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A35A9" w14:textId="2856283A" w:rsidR="00726FDB" w:rsidRPr="00A86915" w:rsidRDefault="00726FDB" w:rsidP="00726FDB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eastAsiaTheme="minorEastAsia"/>
          <w:szCs w:val="16"/>
          <w:lang w:val="pl"/>
        </w:rPr>
      </w:pPr>
      <w:r w:rsidRPr="00A86915">
        <w:rPr>
          <w:rFonts w:eastAsiaTheme="minorEastAsia"/>
          <w:szCs w:val="16"/>
          <w:lang w:val="pl"/>
        </w:rPr>
        <w:t>......................................................</w:t>
      </w:r>
    </w:p>
    <w:p w14:paraId="08494CD2" w14:textId="1EF9605E" w:rsidR="00726FDB" w:rsidRDefault="00726FDB" w:rsidP="00726FD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Theme="minorEastAsia"/>
          <w:szCs w:val="16"/>
          <w:lang w:val="pl"/>
        </w:rPr>
      </w:pPr>
      <w:r>
        <w:rPr>
          <w:rFonts w:eastAsiaTheme="minorEastAsia"/>
          <w:szCs w:val="16"/>
        </w:rPr>
        <w:t xml:space="preserve">                                                                                                                                                                         </w:t>
      </w:r>
      <w:r w:rsidR="00A86915">
        <w:rPr>
          <w:rFonts w:eastAsiaTheme="minorEastAsia"/>
          <w:szCs w:val="16"/>
        </w:rPr>
        <w:t xml:space="preserve">                </w:t>
      </w:r>
      <w:r>
        <w:rPr>
          <w:rFonts w:eastAsiaTheme="minorEastAsia"/>
          <w:szCs w:val="16"/>
          <w:lang w:val="pl"/>
        </w:rPr>
        <w:t xml:space="preserve">(miejscowość, data) </w:t>
      </w:r>
    </w:p>
    <w:p w14:paraId="59F601BD" w14:textId="6321A32F" w:rsidR="00726FDB" w:rsidRDefault="00726FDB" w:rsidP="00726FDB">
      <w:pPr>
        <w:autoSpaceDE w:val="0"/>
        <w:autoSpaceDN w:val="0"/>
        <w:adjustRightInd w:val="0"/>
        <w:spacing w:after="0" w:line="360" w:lineRule="auto"/>
        <w:ind w:left="0" w:firstLine="0"/>
        <w:jc w:val="left"/>
        <w:rPr>
          <w:rFonts w:eastAsiaTheme="minorEastAsia"/>
          <w:sz w:val="19"/>
          <w:szCs w:val="19"/>
          <w:lang w:val="pl"/>
        </w:rPr>
      </w:pPr>
      <w:r w:rsidRPr="00A86915">
        <w:rPr>
          <w:rFonts w:eastAsiaTheme="minorEastAsia"/>
          <w:szCs w:val="16"/>
          <w:lang w:val="pl"/>
        </w:rPr>
        <w:t>…………………………………………........</w:t>
      </w:r>
    </w:p>
    <w:p w14:paraId="4DADA4C6" w14:textId="3A387F27" w:rsidR="00726FDB" w:rsidRDefault="00726FDB" w:rsidP="00726FDB">
      <w:pPr>
        <w:autoSpaceDE w:val="0"/>
        <w:autoSpaceDN w:val="0"/>
        <w:adjustRightInd w:val="0"/>
        <w:spacing w:after="0" w:line="360" w:lineRule="auto"/>
        <w:ind w:left="0" w:firstLine="0"/>
        <w:jc w:val="left"/>
        <w:rPr>
          <w:rFonts w:eastAsiaTheme="minorEastAsia"/>
          <w:szCs w:val="16"/>
          <w:lang w:val="pl"/>
        </w:rPr>
      </w:pPr>
      <w:r>
        <w:rPr>
          <w:rFonts w:eastAsiaTheme="minorEastAsia"/>
          <w:szCs w:val="16"/>
          <w:lang w:val="pl"/>
        </w:rPr>
        <w:t xml:space="preserve">(nazwa </w:t>
      </w:r>
      <w:r w:rsidR="003C7EC0">
        <w:rPr>
          <w:rFonts w:eastAsiaTheme="minorEastAsia"/>
          <w:szCs w:val="16"/>
          <w:lang w:val="pl"/>
        </w:rPr>
        <w:t>mocodawcy/podmiotu</w:t>
      </w:r>
      <w:r>
        <w:rPr>
          <w:rFonts w:eastAsiaTheme="minorEastAsia"/>
          <w:szCs w:val="16"/>
          <w:lang w:val="pl"/>
        </w:rPr>
        <w:t xml:space="preserve"> udzielającego pełnomocnictwa) </w:t>
      </w:r>
    </w:p>
    <w:p w14:paraId="1997161A" w14:textId="3DBB1C2D" w:rsidR="00726FDB" w:rsidRDefault="00726FDB" w:rsidP="00726FDB">
      <w:pPr>
        <w:autoSpaceDE w:val="0"/>
        <w:autoSpaceDN w:val="0"/>
        <w:adjustRightInd w:val="0"/>
        <w:spacing w:after="0" w:line="360" w:lineRule="auto"/>
        <w:ind w:left="0" w:firstLine="0"/>
        <w:jc w:val="left"/>
        <w:rPr>
          <w:rFonts w:eastAsiaTheme="minorEastAsia"/>
          <w:szCs w:val="16"/>
          <w:lang w:val="pl"/>
        </w:rPr>
      </w:pPr>
      <w:r>
        <w:rPr>
          <w:rFonts w:eastAsiaTheme="minorEastAsia"/>
          <w:szCs w:val="16"/>
          <w:lang w:val="pl"/>
        </w:rPr>
        <w:t>………………………………………….........</w:t>
      </w:r>
    </w:p>
    <w:p w14:paraId="54379293" w14:textId="77777777" w:rsidR="00726FDB" w:rsidRDefault="00726FDB" w:rsidP="00726FDB">
      <w:pPr>
        <w:autoSpaceDE w:val="0"/>
        <w:autoSpaceDN w:val="0"/>
        <w:adjustRightInd w:val="0"/>
        <w:spacing w:after="0" w:line="360" w:lineRule="auto"/>
        <w:ind w:left="0" w:firstLine="0"/>
        <w:jc w:val="left"/>
        <w:rPr>
          <w:rFonts w:eastAsiaTheme="minorEastAsia"/>
          <w:szCs w:val="16"/>
          <w:lang w:val="pl"/>
        </w:rPr>
      </w:pPr>
      <w:r>
        <w:rPr>
          <w:rFonts w:eastAsiaTheme="minorEastAsia"/>
          <w:szCs w:val="16"/>
          <w:lang w:val="pl"/>
        </w:rPr>
        <w:t xml:space="preserve">(adres siedziby podmiotu udzielającego pełnomocnictwa) </w:t>
      </w:r>
    </w:p>
    <w:p w14:paraId="72FEF4E8" w14:textId="77777777" w:rsidR="00726FDB" w:rsidRDefault="00726FDB" w:rsidP="00726FDB">
      <w:pPr>
        <w:autoSpaceDE w:val="0"/>
        <w:autoSpaceDN w:val="0"/>
        <w:adjustRightInd w:val="0"/>
        <w:spacing w:after="0" w:line="360" w:lineRule="auto"/>
        <w:ind w:left="0" w:firstLine="0"/>
        <w:jc w:val="left"/>
        <w:rPr>
          <w:rFonts w:eastAsiaTheme="minorEastAsia"/>
          <w:szCs w:val="16"/>
          <w:lang w:val="pl"/>
        </w:rPr>
      </w:pPr>
      <w:r>
        <w:rPr>
          <w:rFonts w:eastAsiaTheme="minorEastAsia"/>
          <w:szCs w:val="16"/>
          <w:lang w:val="pl"/>
        </w:rPr>
        <w:t xml:space="preserve">…………………………………………......... </w:t>
      </w:r>
    </w:p>
    <w:p w14:paraId="3A064A83" w14:textId="77777777" w:rsidR="00726FDB" w:rsidRDefault="00726FDB" w:rsidP="00726FDB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szCs w:val="16"/>
          <w:lang w:val="pl"/>
        </w:rPr>
      </w:pPr>
      <w:r>
        <w:rPr>
          <w:rFonts w:eastAsiaTheme="minorEastAsia"/>
          <w:szCs w:val="16"/>
          <w:lang w:val="pl"/>
        </w:rPr>
        <w:t xml:space="preserve">(NIP) </w:t>
      </w:r>
    </w:p>
    <w:p w14:paraId="1E656287" w14:textId="77777777" w:rsidR="00726FDB" w:rsidRDefault="00726FDB" w:rsidP="00726FD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Theme="minorEastAsia"/>
          <w:b/>
          <w:bCs/>
          <w:sz w:val="22"/>
          <w:lang w:val="pl"/>
        </w:rPr>
      </w:pPr>
    </w:p>
    <w:p w14:paraId="32818DD7" w14:textId="77777777" w:rsidR="00726FDB" w:rsidRDefault="00726FDB" w:rsidP="00726FD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Theme="minorEastAsia"/>
          <w:b/>
          <w:bCs/>
          <w:sz w:val="22"/>
          <w:lang w:val="pl"/>
        </w:rPr>
      </w:pPr>
    </w:p>
    <w:p w14:paraId="2F2B3ECF" w14:textId="77777777" w:rsidR="00726FDB" w:rsidRDefault="00726FDB" w:rsidP="00726FD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Theme="minorEastAsia"/>
          <w:sz w:val="22"/>
          <w:lang w:val="pl"/>
        </w:rPr>
      </w:pPr>
      <w:r>
        <w:rPr>
          <w:rFonts w:eastAsiaTheme="minorEastAsia"/>
          <w:b/>
          <w:bCs/>
          <w:sz w:val="22"/>
          <w:lang w:val="pl"/>
        </w:rPr>
        <w:t xml:space="preserve">PEŁNOMOCNICTWO* </w:t>
      </w:r>
    </w:p>
    <w:p w14:paraId="29154C8A" w14:textId="1523EB70" w:rsidR="00726FDB" w:rsidRDefault="00726FDB" w:rsidP="00726FDB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sz w:val="20"/>
          <w:szCs w:val="20"/>
          <w:lang w:val="pl"/>
        </w:rPr>
      </w:pPr>
      <w:r>
        <w:rPr>
          <w:rFonts w:eastAsiaTheme="minorEastAsia"/>
          <w:sz w:val="20"/>
          <w:szCs w:val="20"/>
          <w:lang w:val="pl"/>
        </w:rPr>
        <w:t>Działając w imieniu _______________________________________________ (</w:t>
      </w:r>
      <w:r>
        <w:rPr>
          <w:rFonts w:eastAsiaTheme="minorEastAsia"/>
          <w:i/>
          <w:iCs/>
          <w:sz w:val="20"/>
          <w:szCs w:val="20"/>
          <w:lang w:val="pl"/>
        </w:rPr>
        <w:t>nazwa podmiotu udzielającego pełnomocnictwa</w:t>
      </w:r>
      <w:r>
        <w:rPr>
          <w:rFonts w:eastAsiaTheme="minorEastAsia"/>
          <w:sz w:val="20"/>
          <w:szCs w:val="20"/>
          <w:lang w:val="pl"/>
        </w:rPr>
        <w:t>) z siedzibą w _________________ (</w:t>
      </w:r>
      <w:r>
        <w:rPr>
          <w:rFonts w:eastAsiaTheme="minorEastAsia"/>
          <w:i/>
          <w:iCs/>
          <w:sz w:val="20"/>
          <w:szCs w:val="20"/>
          <w:lang w:val="pl"/>
        </w:rPr>
        <w:t>miejscowość i adres</w:t>
      </w:r>
      <w:r>
        <w:rPr>
          <w:rFonts w:eastAsiaTheme="minorEastAsia"/>
          <w:sz w:val="20"/>
          <w:szCs w:val="20"/>
          <w:lang w:val="pl"/>
        </w:rPr>
        <w:t>), posiadając prawo reprezentacji tego podmiotu w zakresie ustanawiania pełnomocnictw, upoważniam/ (-y) panią/pana ______________________________ (</w:t>
      </w:r>
      <w:r>
        <w:rPr>
          <w:rFonts w:eastAsiaTheme="minorEastAsia"/>
          <w:i/>
          <w:iCs/>
          <w:sz w:val="20"/>
          <w:szCs w:val="20"/>
          <w:lang w:val="pl"/>
        </w:rPr>
        <w:t>imię i nazwisko pełnomocnika</w:t>
      </w:r>
      <w:r>
        <w:rPr>
          <w:rFonts w:eastAsiaTheme="minorEastAsia"/>
          <w:sz w:val="20"/>
          <w:szCs w:val="20"/>
          <w:lang w:val="pl"/>
        </w:rPr>
        <w:t>) do samodzielnej reprezentacji _______________________________________________ (</w:t>
      </w:r>
      <w:r>
        <w:rPr>
          <w:rFonts w:eastAsiaTheme="minorEastAsia"/>
          <w:i/>
          <w:iCs/>
          <w:sz w:val="20"/>
          <w:szCs w:val="20"/>
          <w:lang w:val="pl"/>
        </w:rPr>
        <w:t>nazwa podmiotu udzielającego pełnomocnictwa</w:t>
      </w:r>
      <w:r>
        <w:rPr>
          <w:rFonts w:eastAsiaTheme="minorEastAsia"/>
          <w:sz w:val="20"/>
          <w:szCs w:val="20"/>
          <w:lang w:val="pl"/>
        </w:rPr>
        <w:t xml:space="preserve">) przed </w:t>
      </w:r>
      <w:r>
        <w:rPr>
          <w:rFonts w:eastAsiaTheme="minorEastAsia"/>
          <w:b/>
          <w:bCs/>
          <w:sz w:val="20"/>
          <w:szCs w:val="20"/>
          <w:lang w:val="pl"/>
        </w:rPr>
        <w:t xml:space="preserve">Urzędem Marszałkowskim Województwa Dolnośląskiego </w:t>
      </w:r>
      <w:r>
        <w:rPr>
          <w:rFonts w:eastAsiaTheme="minorEastAsia"/>
          <w:sz w:val="20"/>
          <w:szCs w:val="20"/>
          <w:lang w:val="pl"/>
        </w:rPr>
        <w:t xml:space="preserve">w następujących sprawach załatwianych </w:t>
      </w:r>
      <w:r>
        <w:rPr>
          <w:rFonts w:eastAsiaTheme="minorEastAsia"/>
          <w:sz w:val="20"/>
          <w:szCs w:val="20"/>
          <w:lang w:val="pl"/>
        </w:rPr>
        <w:br/>
        <w:t xml:space="preserve">za pośrednictwem indywidualnego konta w Bazie danych o produktach i opakowaniach oraz o gospodarce odpadami (BDO): </w:t>
      </w:r>
    </w:p>
    <w:p w14:paraId="31260C98" w14:textId="77777777" w:rsidR="00726FDB" w:rsidRDefault="00726FDB" w:rsidP="00726FDB">
      <w:pPr>
        <w:autoSpaceDE w:val="0"/>
        <w:autoSpaceDN w:val="0"/>
        <w:adjustRightInd w:val="0"/>
        <w:spacing w:after="15" w:line="240" w:lineRule="auto"/>
        <w:ind w:left="0" w:firstLine="0"/>
        <w:jc w:val="left"/>
        <w:rPr>
          <w:rFonts w:eastAsiaTheme="minorEastAsia"/>
          <w:sz w:val="20"/>
          <w:szCs w:val="20"/>
          <w:lang w:val="pl"/>
        </w:rPr>
      </w:pPr>
      <w:r>
        <w:rPr>
          <w:rFonts w:eastAsiaTheme="minorEastAsia"/>
          <w:sz w:val="20"/>
          <w:szCs w:val="20"/>
        </w:rPr>
        <w:t xml:space="preserve">- </w:t>
      </w:r>
      <w:r>
        <w:rPr>
          <w:rFonts w:eastAsiaTheme="minorEastAsia"/>
          <w:sz w:val="20"/>
          <w:szCs w:val="20"/>
          <w:lang w:val="pl"/>
        </w:rPr>
        <w:t xml:space="preserve">złożenia wniosku o wpis do rejestru na wniosek zgodnie z art. 50 ustawy o odpadach; </w:t>
      </w:r>
    </w:p>
    <w:p w14:paraId="1BBE017B" w14:textId="77777777" w:rsidR="00726FDB" w:rsidRDefault="00726FDB" w:rsidP="00726FDB">
      <w:pPr>
        <w:autoSpaceDE w:val="0"/>
        <w:autoSpaceDN w:val="0"/>
        <w:adjustRightInd w:val="0"/>
        <w:spacing w:after="15" w:line="240" w:lineRule="auto"/>
        <w:ind w:left="0" w:firstLine="0"/>
        <w:jc w:val="left"/>
        <w:rPr>
          <w:rFonts w:eastAsiaTheme="minorEastAsia"/>
          <w:sz w:val="20"/>
          <w:szCs w:val="20"/>
          <w:lang w:val="pl"/>
        </w:rPr>
      </w:pPr>
      <w:r>
        <w:rPr>
          <w:rFonts w:eastAsiaTheme="minorEastAsia"/>
          <w:sz w:val="20"/>
          <w:szCs w:val="20"/>
        </w:rPr>
        <w:t xml:space="preserve">- </w:t>
      </w:r>
      <w:r>
        <w:rPr>
          <w:rFonts w:eastAsiaTheme="minorEastAsia"/>
          <w:sz w:val="20"/>
          <w:szCs w:val="20"/>
          <w:lang w:val="pl"/>
        </w:rPr>
        <w:t xml:space="preserve">wyznaczania upoważnionych użytkowników zgodnie z art. 79 ust. 7 ustawy o odpadach; </w:t>
      </w:r>
    </w:p>
    <w:p w14:paraId="634B927D" w14:textId="77777777" w:rsidR="00726FDB" w:rsidRDefault="00726FDB" w:rsidP="00726FDB">
      <w:pPr>
        <w:autoSpaceDE w:val="0"/>
        <w:autoSpaceDN w:val="0"/>
        <w:adjustRightInd w:val="0"/>
        <w:spacing w:after="15" w:line="240" w:lineRule="auto"/>
        <w:ind w:left="0" w:firstLine="0"/>
        <w:jc w:val="left"/>
        <w:rPr>
          <w:rFonts w:eastAsiaTheme="minorEastAsia"/>
          <w:sz w:val="20"/>
          <w:szCs w:val="20"/>
          <w:lang w:val="pl"/>
        </w:rPr>
      </w:pPr>
      <w:r>
        <w:rPr>
          <w:rFonts w:eastAsiaTheme="minorEastAsia"/>
          <w:sz w:val="20"/>
          <w:szCs w:val="20"/>
        </w:rPr>
        <w:t xml:space="preserve">- </w:t>
      </w:r>
      <w:r>
        <w:rPr>
          <w:rFonts w:eastAsiaTheme="minorEastAsia"/>
          <w:sz w:val="20"/>
          <w:szCs w:val="20"/>
          <w:lang w:val="pl"/>
        </w:rPr>
        <w:t xml:space="preserve">złożenia wniosku o zmianę wpisu w rejestrze zgodnie z art. 59 ustawy o odpadach; </w:t>
      </w:r>
    </w:p>
    <w:p w14:paraId="653FB833" w14:textId="77777777" w:rsidR="00726FDB" w:rsidRDefault="00726FDB" w:rsidP="00726FDB">
      <w:pPr>
        <w:autoSpaceDE w:val="0"/>
        <w:autoSpaceDN w:val="0"/>
        <w:adjustRightInd w:val="0"/>
        <w:spacing w:after="15" w:line="240" w:lineRule="auto"/>
        <w:ind w:left="0" w:firstLine="0"/>
        <w:jc w:val="left"/>
        <w:rPr>
          <w:rFonts w:eastAsiaTheme="minorEastAsia"/>
          <w:sz w:val="20"/>
          <w:szCs w:val="20"/>
          <w:lang w:val="pl"/>
        </w:rPr>
      </w:pPr>
      <w:r>
        <w:rPr>
          <w:rFonts w:eastAsiaTheme="minorEastAsia"/>
          <w:sz w:val="20"/>
          <w:szCs w:val="20"/>
          <w:lang w:val="pl"/>
        </w:rPr>
        <w:t xml:space="preserve">- złożenia wniosku o wykreślenie z rejestru zgodnie z art. 60 ustawy o odpadach; </w:t>
      </w:r>
    </w:p>
    <w:p w14:paraId="588A60DB" w14:textId="77777777" w:rsidR="00726FDB" w:rsidRDefault="00726FDB" w:rsidP="00726FDB">
      <w:pPr>
        <w:autoSpaceDE w:val="0"/>
        <w:autoSpaceDN w:val="0"/>
        <w:adjustRightInd w:val="0"/>
        <w:spacing w:after="15" w:line="240" w:lineRule="auto"/>
        <w:ind w:left="0" w:firstLine="0"/>
        <w:jc w:val="left"/>
        <w:rPr>
          <w:rFonts w:eastAsiaTheme="minorEastAsia"/>
          <w:sz w:val="20"/>
          <w:szCs w:val="20"/>
          <w:lang w:val="pl"/>
        </w:rPr>
      </w:pPr>
      <w:r>
        <w:rPr>
          <w:rFonts w:eastAsiaTheme="minorEastAsia"/>
          <w:sz w:val="20"/>
          <w:szCs w:val="20"/>
          <w:lang w:val="pl"/>
        </w:rPr>
        <w:t xml:space="preserve">- prowadzenia ewidencji odpadów zgodnie z art. 66 i nast. ustawy o odpadach; </w:t>
      </w:r>
    </w:p>
    <w:p w14:paraId="4FB293B7" w14:textId="77777777" w:rsidR="00726FDB" w:rsidRDefault="00726FDB" w:rsidP="00726FDB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sz w:val="20"/>
          <w:szCs w:val="20"/>
          <w:lang w:val="pl"/>
        </w:rPr>
      </w:pPr>
      <w:r>
        <w:rPr>
          <w:rFonts w:eastAsiaTheme="minorEastAsia"/>
          <w:sz w:val="20"/>
          <w:szCs w:val="20"/>
          <w:lang w:val="pl"/>
        </w:rPr>
        <w:t xml:space="preserve">- prowadzenia sprawozdawczości zgodnie z art. 73 i nast. ustawy o odpadach; </w:t>
      </w:r>
    </w:p>
    <w:p w14:paraId="785A53E7" w14:textId="294BB944" w:rsidR="00882F51" w:rsidRPr="00882F51" w:rsidRDefault="00882F51" w:rsidP="00882F51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sz w:val="20"/>
          <w:szCs w:val="20"/>
          <w:lang w:val="pl"/>
        </w:rPr>
      </w:pPr>
      <w:r>
        <w:rPr>
          <w:rFonts w:eastAsiaTheme="minorEastAsia"/>
          <w:sz w:val="20"/>
          <w:szCs w:val="20"/>
          <w:lang w:val="pl"/>
        </w:rPr>
        <w:t>-</w:t>
      </w:r>
      <w:r w:rsidRPr="00882F51">
        <w:t xml:space="preserve"> </w:t>
      </w:r>
      <w:r w:rsidRPr="00882F51">
        <w:rPr>
          <w:rFonts w:eastAsiaTheme="minorEastAsia"/>
          <w:sz w:val="20"/>
          <w:szCs w:val="20"/>
          <w:lang w:val="pl"/>
        </w:rPr>
        <w:t>uzyskania hasła dostępu w celu przypisania konta podmiotu do użytkownika w Bazie Danych o Produktach</w:t>
      </w:r>
    </w:p>
    <w:p w14:paraId="47B2FC96" w14:textId="3C51CDAA" w:rsidR="00882F51" w:rsidRDefault="00882F51" w:rsidP="00882F51">
      <w:pPr>
        <w:autoSpaceDE w:val="0"/>
        <w:autoSpaceDN w:val="0"/>
        <w:adjustRightInd w:val="0"/>
        <w:spacing w:after="0" w:line="240" w:lineRule="auto"/>
        <w:ind w:left="0" w:firstLine="142"/>
        <w:jc w:val="left"/>
        <w:rPr>
          <w:rFonts w:eastAsiaTheme="minorEastAsia"/>
          <w:sz w:val="20"/>
          <w:szCs w:val="20"/>
          <w:lang w:val="pl"/>
        </w:rPr>
      </w:pPr>
      <w:r w:rsidRPr="00882F51">
        <w:rPr>
          <w:rFonts w:eastAsiaTheme="minorEastAsia"/>
          <w:sz w:val="20"/>
          <w:szCs w:val="20"/>
          <w:lang w:val="pl"/>
        </w:rPr>
        <w:t>i Opakowaniach oraz o Gospodarce Odpadami.</w:t>
      </w:r>
    </w:p>
    <w:p w14:paraId="10D9AB60" w14:textId="77777777" w:rsidR="00726FDB" w:rsidRDefault="00726FDB" w:rsidP="00726FDB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sz w:val="20"/>
          <w:szCs w:val="20"/>
          <w:lang w:val="pl"/>
        </w:rPr>
      </w:pPr>
      <w:r>
        <w:rPr>
          <w:rFonts w:eastAsiaTheme="minorEastAsia"/>
          <w:sz w:val="20"/>
          <w:szCs w:val="20"/>
          <w:lang w:val="pl"/>
        </w:rPr>
        <w:t>Pełnomocnictwo ustanawia się od dnia ________ (</w:t>
      </w:r>
      <w:r>
        <w:rPr>
          <w:rFonts w:eastAsiaTheme="minorEastAsia"/>
          <w:i/>
          <w:iCs/>
          <w:sz w:val="20"/>
          <w:szCs w:val="20"/>
          <w:lang w:val="pl"/>
        </w:rPr>
        <w:t>data</w:t>
      </w:r>
      <w:r>
        <w:rPr>
          <w:rFonts w:eastAsiaTheme="minorEastAsia"/>
          <w:sz w:val="20"/>
          <w:szCs w:val="20"/>
          <w:lang w:val="pl"/>
        </w:rPr>
        <w:t>) do dnia ________ (</w:t>
      </w:r>
      <w:r>
        <w:rPr>
          <w:rFonts w:eastAsiaTheme="minorEastAsia"/>
          <w:i/>
          <w:iCs/>
          <w:sz w:val="20"/>
          <w:szCs w:val="20"/>
          <w:lang w:val="pl"/>
        </w:rPr>
        <w:t>data)/</w:t>
      </w:r>
      <w:r>
        <w:rPr>
          <w:rFonts w:eastAsiaTheme="minorEastAsia"/>
          <w:sz w:val="20"/>
          <w:szCs w:val="20"/>
          <w:lang w:val="pl"/>
        </w:rPr>
        <w:t xml:space="preserve">do odwołania. </w:t>
      </w:r>
    </w:p>
    <w:p w14:paraId="099037D4" w14:textId="77777777" w:rsidR="00726FDB" w:rsidRDefault="00726FDB" w:rsidP="00726FDB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sz w:val="20"/>
          <w:szCs w:val="20"/>
          <w:lang w:val="pl"/>
        </w:rPr>
      </w:pPr>
      <w:r>
        <w:rPr>
          <w:rFonts w:eastAsiaTheme="minorEastAsia"/>
          <w:sz w:val="20"/>
          <w:szCs w:val="20"/>
          <w:lang w:val="pl"/>
        </w:rPr>
        <w:t xml:space="preserve">Pełnomocnictwo obejmuje/ nie obejmuje prawa do udzielania dalszych pełnomocnictw. </w:t>
      </w:r>
    </w:p>
    <w:p w14:paraId="7CBA6B19" w14:textId="77777777" w:rsidR="00726FDB" w:rsidRDefault="00726FDB" w:rsidP="00726FDB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sz w:val="20"/>
          <w:szCs w:val="20"/>
          <w:lang w:val="pl"/>
        </w:rPr>
      </w:pPr>
      <w:r>
        <w:rPr>
          <w:rFonts w:eastAsiaTheme="minorEastAsia"/>
          <w:sz w:val="20"/>
          <w:szCs w:val="20"/>
          <w:lang w:val="pl"/>
        </w:rPr>
        <w:t xml:space="preserve">Odwołanie pełnomocnictwa nie powoduje unieważnienia czynności wykonanych przez upoważnioną osobę ani konsekwencji tych czynności, jeżeli czynność miała miejsce przed poinformowaniem organu właściwego o cofnięciu pełnomocnictwa. </w:t>
      </w:r>
    </w:p>
    <w:p w14:paraId="16AB88EF" w14:textId="77777777" w:rsidR="00726FDB" w:rsidRDefault="00726FDB" w:rsidP="00726FDB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sz w:val="20"/>
          <w:szCs w:val="20"/>
          <w:lang w:val="pl"/>
        </w:rPr>
      </w:pPr>
    </w:p>
    <w:p w14:paraId="4DB0ED33" w14:textId="77777777" w:rsidR="00726FDB" w:rsidRDefault="00726FDB" w:rsidP="00726FDB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sz w:val="20"/>
          <w:szCs w:val="20"/>
          <w:lang w:val="pl"/>
        </w:rPr>
      </w:pPr>
    </w:p>
    <w:p w14:paraId="17889618" w14:textId="77777777" w:rsidR="00726FDB" w:rsidRDefault="00726FDB" w:rsidP="00726FDB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sz w:val="20"/>
          <w:szCs w:val="20"/>
          <w:lang w:val="pl"/>
        </w:rPr>
      </w:pPr>
    </w:p>
    <w:p w14:paraId="6DF2E504" w14:textId="77777777" w:rsidR="00726FDB" w:rsidRDefault="00726FDB" w:rsidP="00726FDB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sz w:val="20"/>
          <w:szCs w:val="20"/>
          <w:lang w:val="pl"/>
        </w:rPr>
      </w:pPr>
    </w:p>
    <w:p w14:paraId="1A48C38A" w14:textId="77777777" w:rsidR="00726FDB" w:rsidRDefault="00726FDB" w:rsidP="00726FDB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sz w:val="20"/>
          <w:szCs w:val="20"/>
          <w:lang w:val="pl"/>
        </w:rPr>
      </w:pPr>
    </w:p>
    <w:p w14:paraId="74824CFC" w14:textId="77777777" w:rsidR="00726FDB" w:rsidRDefault="00726FDB" w:rsidP="00726FDB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eastAsiaTheme="minorEastAsia"/>
          <w:sz w:val="20"/>
          <w:szCs w:val="20"/>
          <w:lang w:val="pl"/>
        </w:rPr>
      </w:pPr>
      <w:r w:rsidRPr="00A86915">
        <w:rPr>
          <w:rFonts w:eastAsiaTheme="minorEastAsia"/>
          <w:szCs w:val="16"/>
          <w:lang w:val="pl"/>
        </w:rPr>
        <w:t>………………………………………………………….</w:t>
      </w:r>
      <w:r>
        <w:rPr>
          <w:rFonts w:eastAsiaTheme="minorEastAsia"/>
          <w:sz w:val="20"/>
          <w:szCs w:val="20"/>
          <w:lang w:val="pl"/>
        </w:rPr>
        <w:t xml:space="preserve"> </w:t>
      </w:r>
    </w:p>
    <w:p w14:paraId="45D0672B" w14:textId="7E42CCEE" w:rsidR="00726FDB" w:rsidRDefault="00726FDB" w:rsidP="00726FD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Theme="minorEastAsia"/>
          <w:sz w:val="20"/>
          <w:szCs w:val="20"/>
          <w:lang w:val="pl"/>
        </w:rPr>
      </w:pPr>
      <w:r>
        <w:rPr>
          <w:rFonts w:eastAsiaTheme="minorEastAsia"/>
          <w:sz w:val="20"/>
          <w:szCs w:val="20"/>
        </w:rPr>
        <w:t xml:space="preserve">                                                                                                                      </w:t>
      </w:r>
      <w:r w:rsidR="00A86915">
        <w:rPr>
          <w:rFonts w:eastAsiaTheme="minorEastAsia"/>
          <w:sz w:val="20"/>
          <w:szCs w:val="20"/>
        </w:rPr>
        <w:t xml:space="preserve">                             </w:t>
      </w:r>
      <w:r>
        <w:rPr>
          <w:rFonts w:eastAsiaTheme="minorEastAsia"/>
          <w:sz w:val="20"/>
          <w:szCs w:val="20"/>
          <w:lang w:val="pl"/>
        </w:rPr>
        <w:t xml:space="preserve">podpis mocodawcy </w:t>
      </w:r>
    </w:p>
    <w:p w14:paraId="6712ADC4" w14:textId="77777777" w:rsidR="00726FDB" w:rsidRDefault="00726FDB" w:rsidP="00726FDB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sz w:val="20"/>
          <w:szCs w:val="20"/>
          <w:lang w:val="pl"/>
        </w:rPr>
      </w:pPr>
    </w:p>
    <w:p w14:paraId="52A12D8A" w14:textId="77777777" w:rsidR="00726FDB" w:rsidRDefault="00726FDB" w:rsidP="00726FDB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sz w:val="20"/>
          <w:szCs w:val="20"/>
          <w:lang w:val="pl"/>
        </w:rPr>
      </w:pPr>
    </w:p>
    <w:p w14:paraId="0C5CF235" w14:textId="77777777" w:rsidR="00726FDB" w:rsidRDefault="00726FDB" w:rsidP="00726FDB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szCs w:val="16"/>
          <w:lang w:val="pl"/>
        </w:rPr>
      </w:pPr>
      <w:r>
        <w:rPr>
          <w:rFonts w:eastAsiaTheme="minorEastAsia"/>
          <w:szCs w:val="16"/>
          <w:lang w:val="pl"/>
        </w:rPr>
        <w:t>*</w:t>
      </w:r>
      <w:r>
        <w:rPr>
          <w:rFonts w:eastAsiaTheme="minorEastAsia"/>
          <w:szCs w:val="16"/>
        </w:rPr>
        <w:t xml:space="preserve">   </w:t>
      </w:r>
      <w:r>
        <w:rPr>
          <w:rFonts w:eastAsiaTheme="minorEastAsia"/>
          <w:szCs w:val="16"/>
          <w:lang w:val="pl"/>
        </w:rPr>
        <w:t xml:space="preserve">objaśnienie: </w:t>
      </w:r>
    </w:p>
    <w:p w14:paraId="64C4A462" w14:textId="4F866EC2" w:rsidR="00726FDB" w:rsidRDefault="00726FDB" w:rsidP="00726FDB">
      <w:pPr>
        <w:numPr>
          <w:ilvl w:val="0"/>
          <w:numId w:val="3"/>
        </w:numPr>
        <w:autoSpaceDE w:val="0"/>
        <w:autoSpaceDN w:val="0"/>
        <w:adjustRightInd w:val="0"/>
        <w:spacing w:after="13" w:line="240" w:lineRule="auto"/>
        <w:ind w:left="142" w:hanging="142"/>
        <w:rPr>
          <w:rFonts w:eastAsiaTheme="minorEastAsia"/>
          <w:szCs w:val="16"/>
          <w:lang w:val="pl"/>
        </w:rPr>
      </w:pPr>
      <w:r>
        <w:rPr>
          <w:rFonts w:eastAsiaTheme="minorEastAsia"/>
          <w:szCs w:val="16"/>
          <w:lang w:val="pl"/>
        </w:rPr>
        <w:t xml:space="preserve">Pełnomocnictwo udzielone w sprawie z zakresu administracji publicznej podlega opłacie skarbowej w wysokości 17 zł na podstawie art. 1 ust. 1 pkt 2 ustawy z 16.11.2006 r. o opłacie skarbowej, a obowiązek jej uiszczenia spoczywa solidarnie na mocodawcy i pełnomocniku (art. 5 ust. 1 </w:t>
      </w:r>
      <w:r>
        <w:rPr>
          <w:rFonts w:eastAsiaTheme="minorEastAsia"/>
          <w:szCs w:val="16"/>
          <w:lang w:val="pl"/>
        </w:rPr>
        <w:br/>
        <w:t xml:space="preserve">i 2 ustawy o opłacie skarbowej). Opłatę skarbową uiszcza się na rachunek organu podatkowego właściwego ze względu na miejsce złożenia dokumentu (art. 12 ust. 2 pkt 2 ustawy o opłacie skarbowej.) Opłatę skarbową należy wnieść na rachunek bankowy Gminy Wrocław </w:t>
      </w:r>
      <w:r w:rsidR="00882F51">
        <w:rPr>
          <w:rFonts w:eastAsiaTheme="minorEastAsia"/>
          <w:szCs w:val="16"/>
          <w:lang w:val="pl"/>
        </w:rPr>
        <w:br/>
      </w:r>
      <w:r>
        <w:rPr>
          <w:rFonts w:eastAsiaTheme="minorEastAsia"/>
          <w:szCs w:val="16"/>
          <w:lang w:val="pl"/>
        </w:rPr>
        <w:t xml:space="preserve">nr 82 1020 5226 0000 6102 0417 7895. </w:t>
      </w:r>
    </w:p>
    <w:p w14:paraId="66E3283A" w14:textId="77777777" w:rsidR="00726FDB" w:rsidRDefault="00726FDB" w:rsidP="00726FDB">
      <w:pPr>
        <w:autoSpaceDE w:val="0"/>
        <w:autoSpaceDN w:val="0"/>
        <w:adjustRightInd w:val="0"/>
        <w:spacing w:after="0" w:line="240" w:lineRule="auto"/>
        <w:ind w:left="142" w:hanging="142"/>
        <w:rPr>
          <w:rFonts w:eastAsiaTheme="minorEastAsia"/>
          <w:szCs w:val="16"/>
          <w:lang w:val="pl"/>
        </w:rPr>
      </w:pPr>
      <w:r>
        <w:rPr>
          <w:rFonts w:eastAsiaTheme="minorEastAsia"/>
          <w:szCs w:val="16"/>
        </w:rPr>
        <w:t xml:space="preserve">2. </w:t>
      </w:r>
      <w:r>
        <w:rPr>
          <w:rFonts w:eastAsiaTheme="minorEastAsia"/>
          <w:szCs w:val="16"/>
          <w:lang w:val="pl"/>
        </w:rPr>
        <w:t xml:space="preserve">Gdy do działania w konkretnej sprawie umocowanych jest kilku pełnomocników i okoliczność ta wynika z jednego dokumentu, to wysokość opłaty skarbowej jest wyznaczana liczbą stosunków pełnomocnictwa. Złożenie dokumentu stwierdzającego udzielenie pełnomocnictwa zwolnione jest z opłaty skarbowej, jeżeli pełnomocnictwo udzielane jest małżonkowi, wstępnemu, zstępnemu lub rodzeństwu lub mocodawcą jest podmiot określony w art. 7 pkt 1-5 w/w ustawy). </w:t>
      </w:r>
    </w:p>
    <w:p w14:paraId="338B371A" w14:textId="75883ECD" w:rsidR="00726FDB" w:rsidRDefault="00726FDB" w:rsidP="00726FDB">
      <w:pPr>
        <w:autoSpaceDE w:val="0"/>
        <w:autoSpaceDN w:val="0"/>
        <w:adjustRightInd w:val="0"/>
        <w:spacing w:after="13" w:line="240" w:lineRule="auto"/>
        <w:ind w:left="142" w:hanging="142"/>
        <w:rPr>
          <w:rFonts w:eastAsiaTheme="minorEastAsia"/>
          <w:szCs w:val="16"/>
          <w:lang w:val="pl"/>
        </w:rPr>
      </w:pPr>
      <w:r>
        <w:rPr>
          <w:rFonts w:eastAsiaTheme="minorEastAsia"/>
          <w:szCs w:val="16"/>
          <w:lang w:val="pl"/>
        </w:rPr>
        <w:t xml:space="preserve">3. Pełnomocnik dołącza do akt oryginał lub urzędowo poświadczony odpis pełnomocnictwa. Adwokat, radca prawny, rzecznik patentowy, a także doradca podatkowy mogą sami uwierzytelnić odpis udzielonego im pełnomocnictwa oraz odpisy innych dokumentów wykazujących </w:t>
      </w:r>
      <w:r w:rsidR="00882F51">
        <w:rPr>
          <w:rFonts w:eastAsiaTheme="minorEastAsia"/>
          <w:szCs w:val="16"/>
          <w:lang w:val="pl"/>
        </w:rPr>
        <w:br/>
      </w:r>
      <w:r>
        <w:rPr>
          <w:rFonts w:eastAsiaTheme="minorEastAsia"/>
          <w:szCs w:val="16"/>
          <w:lang w:val="pl"/>
        </w:rPr>
        <w:t xml:space="preserve">ich umocowanie. Organ administracji publicznej może w razie wątpliwości zażądać urzędowego poświadczenia podpisu strony (art. 33 § 3 </w:t>
      </w:r>
      <w:r>
        <w:rPr>
          <w:rFonts w:eastAsiaTheme="minorEastAsia"/>
          <w:szCs w:val="16"/>
        </w:rPr>
        <w:t xml:space="preserve">ustawy </w:t>
      </w:r>
      <w:r>
        <w:rPr>
          <w:rFonts w:eastAsiaTheme="minorEastAsia"/>
          <w:szCs w:val="16"/>
        </w:rPr>
        <w:br/>
        <w:t>z dnia 14 czerwca 1960 r. Kodeks postępowania administracyjnego</w:t>
      </w:r>
      <w:r>
        <w:rPr>
          <w:rFonts w:eastAsiaTheme="minorEastAsia"/>
          <w:szCs w:val="16"/>
          <w:lang w:val="pl"/>
        </w:rPr>
        <w:t xml:space="preserve">). </w:t>
      </w:r>
    </w:p>
    <w:p w14:paraId="7ECDA7D9" w14:textId="7353EBC1" w:rsidR="00726FDB" w:rsidRDefault="00726FDB" w:rsidP="00726FDB">
      <w:pPr>
        <w:autoSpaceDE w:val="0"/>
        <w:autoSpaceDN w:val="0"/>
        <w:adjustRightInd w:val="0"/>
        <w:spacing w:after="0" w:line="240" w:lineRule="auto"/>
        <w:ind w:left="142" w:hanging="142"/>
        <w:rPr>
          <w:rFonts w:eastAsiaTheme="minorEastAsia"/>
          <w:szCs w:val="16"/>
          <w:lang w:val="pl"/>
        </w:rPr>
      </w:pPr>
      <w:r>
        <w:rPr>
          <w:rFonts w:eastAsiaTheme="minorEastAsia"/>
          <w:szCs w:val="16"/>
          <w:lang w:val="pl"/>
        </w:rPr>
        <w:lastRenderedPageBreak/>
        <w:t xml:space="preserve">4. Zamiast oryginału dokumentu strona może złożyć odpis dokumentu, jeżeli jego zgodność z oryginałem została poświadczona przez notariusza albo przez występującego w sprawie pełnomocnika strony będącego adwokatem, radcą prawnym, rzecznikiem patentowym lub doradcą podatkowym. Jeżeli odpis dokumentu został sporządzony na piśmie utrwalonym w postaci elektronicznej, poświadczenia jego zgodności </w:t>
      </w:r>
      <w:r>
        <w:rPr>
          <w:rFonts w:eastAsiaTheme="minorEastAsia"/>
          <w:szCs w:val="16"/>
          <w:lang w:val="pl"/>
        </w:rPr>
        <w:br/>
        <w:t xml:space="preserve">z oryginałem, o którym mowa w § 2, dokonuje się przy użyciu kwalifikowanego podpisu elektronicznego, podpisu zaufanego lub podpisu osobistego. Odpisy dokumentów poświadczane elektronicznie sporządzane są w formatach danych określonych w przepisach wydanych </w:t>
      </w:r>
      <w:r w:rsidR="00882F51">
        <w:rPr>
          <w:rFonts w:eastAsiaTheme="minorEastAsia"/>
          <w:szCs w:val="16"/>
          <w:lang w:val="pl"/>
        </w:rPr>
        <w:br/>
      </w:r>
      <w:r>
        <w:rPr>
          <w:rFonts w:eastAsiaTheme="minorEastAsia"/>
          <w:szCs w:val="16"/>
          <w:lang w:val="pl"/>
        </w:rPr>
        <w:t xml:space="preserve">na podstawie art. 18 pkt 1 ustawy z dnia 17 lutego 2005 r. o informatyzacji działalności podmiotów realizujących zadania publiczne (art. 76a § 2 </w:t>
      </w:r>
      <w:r>
        <w:rPr>
          <w:rFonts w:eastAsiaTheme="minorEastAsia"/>
          <w:szCs w:val="16"/>
          <w:lang w:val="pl"/>
        </w:rPr>
        <w:br/>
        <w:t xml:space="preserve">i 2a. Kodeks postępowania administracyjnego). </w:t>
      </w:r>
    </w:p>
    <w:p w14:paraId="32AD3402" w14:textId="77777777" w:rsidR="00726FDB" w:rsidRDefault="00726FDB" w:rsidP="00726FDB">
      <w:pPr>
        <w:autoSpaceDE w:val="0"/>
        <w:autoSpaceDN w:val="0"/>
        <w:adjustRightInd w:val="0"/>
        <w:spacing w:after="200" w:line="276" w:lineRule="auto"/>
        <w:ind w:left="0" w:firstLine="0"/>
        <w:jc w:val="left"/>
        <w:rPr>
          <w:rFonts w:eastAsiaTheme="minorEastAsia"/>
          <w:color w:val="auto"/>
          <w:sz w:val="22"/>
          <w:lang w:val="pl"/>
        </w:rPr>
      </w:pPr>
    </w:p>
    <w:p w14:paraId="67CE38D0" w14:textId="3E9348C3" w:rsidR="008F3943" w:rsidRDefault="008F3943" w:rsidP="00920195">
      <w:pPr>
        <w:spacing w:line="240" w:lineRule="auto"/>
        <w:ind w:left="0" w:firstLine="0"/>
      </w:pPr>
    </w:p>
    <w:sectPr w:rsidR="008F3943" w:rsidSect="009E2B5C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0D65"/>
    <w:multiLevelType w:val="hybridMultilevel"/>
    <w:tmpl w:val="0740976C"/>
    <w:lvl w:ilvl="0" w:tplc="6F3E1E3A">
      <w:start w:val="1"/>
      <w:numFmt w:val="decimal"/>
      <w:lvlText w:val="%1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1" w:tplc="F808E07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2" w:tplc="D720689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3" w:tplc="AA64334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4" w:tplc="83AA8E0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5" w:tplc="7CFC59A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6" w:tplc="E826916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7" w:tplc="7518BAA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8" w:tplc="3A622CF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480F2D82"/>
    <w:multiLevelType w:val="singleLevel"/>
    <w:tmpl w:val="1F289A3E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" w15:restartNumberingAfterBreak="0">
    <w:nsid w:val="66051117"/>
    <w:multiLevelType w:val="hybridMultilevel"/>
    <w:tmpl w:val="9B3A7D20"/>
    <w:lvl w:ilvl="0" w:tplc="9E54A2D0">
      <w:start w:val="1"/>
      <w:numFmt w:val="bullet"/>
      <w:lvlText w:val="-"/>
      <w:lvlJc w:val="left"/>
      <w:pPr>
        <w:ind w:left="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8416E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6C9E0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DC362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20468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D0ED3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8C739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182D0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1A2C8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2422956">
    <w:abstractNumId w:val="2"/>
  </w:num>
  <w:num w:numId="2" w16cid:durableId="1891065376">
    <w:abstractNumId w:val="0"/>
  </w:num>
  <w:num w:numId="3" w16cid:durableId="1414550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447"/>
    <w:rsid w:val="001B59F8"/>
    <w:rsid w:val="002703BA"/>
    <w:rsid w:val="00290447"/>
    <w:rsid w:val="003C7EC0"/>
    <w:rsid w:val="004E674A"/>
    <w:rsid w:val="004F6A66"/>
    <w:rsid w:val="005D6CE0"/>
    <w:rsid w:val="00726FDB"/>
    <w:rsid w:val="008370D5"/>
    <w:rsid w:val="00882F51"/>
    <w:rsid w:val="008F3943"/>
    <w:rsid w:val="00920195"/>
    <w:rsid w:val="00A86915"/>
    <w:rsid w:val="00BF5C4F"/>
    <w:rsid w:val="00C61E0C"/>
    <w:rsid w:val="00C74D39"/>
    <w:rsid w:val="00CC589E"/>
    <w:rsid w:val="00DE12D6"/>
    <w:rsid w:val="00FC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7C0F4"/>
  <w15:docId w15:val="{BAACC52B-8EDE-4447-8DBB-EF4C13C7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03BA"/>
    <w:pPr>
      <w:spacing w:after="38" w:line="249" w:lineRule="auto"/>
      <w:ind w:left="4134" w:hanging="10"/>
      <w:jc w:val="both"/>
    </w:pPr>
    <w:rPr>
      <w:rFonts w:ascii="Calibri" w:eastAsia="Calibri" w:hAnsi="Calibri" w:cs="Calibri"/>
      <w:color w:val="000000"/>
      <w:sz w:val="16"/>
    </w:rPr>
  </w:style>
  <w:style w:type="paragraph" w:styleId="Nagwek1">
    <w:name w:val="heading 1"/>
    <w:next w:val="Normalny"/>
    <w:link w:val="Nagwek1Znak"/>
    <w:uiPriority w:val="9"/>
    <w:qFormat/>
    <w:rsid w:val="002703BA"/>
    <w:pPr>
      <w:keepNext/>
      <w:keepLines/>
      <w:spacing w:after="187"/>
      <w:ind w:right="2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703BA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666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287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3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680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radomila.oracz</dc:creator>
  <cp:lastModifiedBy>Sylwia Korol</cp:lastModifiedBy>
  <cp:revision>2</cp:revision>
  <cp:lastPrinted>2023-11-22T13:28:00Z</cp:lastPrinted>
  <dcterms:created xsi:type="dcterms:W3CDTF">2024-01-05T13:11:00Z</dcterms:created>
  <dcterms:modified xsi:type="dcterms:W3CDTF">2024-01-05T13:11:00Z</dcterms:modified>
</cp:coreProperties>
</file>