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5B" w:rsidRPr="00352423" w:rsidRDefault="0066107B" w:rsidP="00384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2423">
        <w:rPr>
          <w:rFonts w:cstheme="minorHAnsi"/>
          <w:b/>
          <w:sz w:val="28"/>
          <w:szCs w:val="28"/>
        </w:rPr>
        <w:t>INFORMATOR</w:t>
      </w:r>
      <w:r w:rsidR="00A92966" w:rsidRPr="00352423">
        <w:rPr>
          <w:rFonts w:cstheme="minorHAnsi"/>
          <w:b/>
          <w:sz w:val="28"/>
          <w:szCs w:val="28"/>
        </w:rPr>
        <w:t xml:space="preserve"> DLA GMIN</w:t>
      </w:r>
    </w:p>
    <w:p w:rsidR="007C50DB" w:rsidRPr="00352423" w:rsidRDefault="007C50DB" w:rsidP="00384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8479D" w:rsidRPr="00352423" w:rsidRDefault="0038479D" w:rsidP="00384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F64B8" w:rsidRPr="00352423" w:rsidRDefault="0089387B" w:rsidP="00384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52423">
        <w:rPr>
          <w:rFonts w:cstheme="minorHAnsi"/>
          <w:b/>
          <w:sz w:val="28"/>
          <w:szCs w:val="28"/>
        </w:rPr>
        <w:t>Jak</w:t>
      </w:r>
      <w:r w:rsidR="00A92966" w:rsidRPr="00352423">
        <w:rPr>
          <w:rFonts w:cstheme="minorHAnsi"/>
          <w:b/>
          <w:sz w:val="28"/>
          <w:szCs w:val="28"/>
        </w:rPr>
        <w:t xml:space="preserve"> sporządzić sprawozdanie z realizacji zadań z zakresu gospodarowania o</w:t>
      </w:r>
      <w:r w:rsidR="002237ED">
        <w:rPr>
          <w:rFonts w:cstheme="minorHAnsi"/>
          <w:b/>
          <w:sz w:val="28"/>
          <w:szCs w:val="28"/>
        </w:rPr>
        <w:t>dpadami komunalnymi za 2021 rok</w:t>
      </w:r>
    </w:p>
    <w:p w:rsidR="00A92966" w:rsidRDefault="00A92966" w:rsidP="00A9296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38479D" w:rsidRDefault="0038479D" w:rsidP="00A9296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A92966" w:rsidRPr="00DD3317" w:rsidRDefault="00A92966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D3317">
        <w:rPr>
          <w:rFonts w:cstheme="minorHAnsi"/>
          <w:color w:val="000000"/>
          <w:sz w:val="24"/>
          <w:szCs w:val="24"/>
        </w:rPr>
        <w:t>Obowiązek sporządzania rocznego sprawozdania z realizacji zadań z zakresu</w:t>
      </w:r>
      <w:r w:rsidR="00A206F4" w:rsidRP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 xml:space="preserve">gospodarowania odpadami komunalnymi wynika z art. 9q ustawy o utrzymaniu czystości </w:t>
      </w:r>
      <w:r w:rsidR="0038479D" w:rsidRPr="00DD3317">
        <w:rPr>
          <w:rFonts w:cstheme="minorHAnsi"/>
          <w:color w:val="000000"/>
          <w:sz w:val="24"/>
          <w:szCs w:val="24"/>
        </w:rPr>
        <w:br/>
      </w:r>
      <w:r w:rsidRPr="00DD3317">
        <w:rPr>
          <w:rFonts w:cstheme="minorHAnsi"/>
          <w:color w:val="000000"/>
          <w:sz w:val="24"/>
          <w:szCs w:val="24"/>
        </w:rPr>
        <w:t>i porządku</w:t>
      </w:r>
      <w:r w:rsidR="0065456A" w:rsidRP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>w gminach</w:t>
      </w:r>
      <w:r w:rsidR="0038479D" w:rsidRPr="00DD3317">
        <w:rPr>
          <w:rFonts w:cstheme="minorHAnsi"/>
          <w:color w:val="000000"/>
          <w:sz w:val="24"/>
          <w:szCs w:val="24"/>
        </w:rPr>
        <w:t>,</w:t>
      </w:r>
      <w:r w:rsidRPr="00DD3317">
        <w:rPr>
          <w:rFonts w:cstheme="minorHAnsi"/>
          <w:color w:val="000000"/>
          <w:sz w:val="24"/>
          <w:szCs w:val="24"/>
        </w:rPr>
        <w:t xml:space="preserve"> </w:t>
      </w:r>
      <w:r w:rsidR="0038479D" w:rsidRPr="00DD3317">
        <w:rPr>
          <w:rFonts w:cstheme="minorHAnsi"/>
          <w:color w:val="000000"/>
          <w:sz w:val="24"/>
          <w:szCs w:val="24"/>
        </w:rPr>
        <w:t>zgodnie,</w:t>
      </w:r>
      <w:r w:rsidRPr="00DD3317">
        <w:rPr>
          <w:rFonts w:cstheme="minorHAnsi"/>
          <w:color w:val="000000"/>
          <w:sz w:val="24"/>
          <w:szCs w:val="24"/>
        </w:rPr>
        <w:t xml:space="preserve"> z którym wójt, burmistrz lub prezydent miasta jest obowiązany</w:t>
      </w:r>
      <w:r w:rsidR="00A206F4" w:rsidRP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>sporządzić roczne sprawozdanie i przedłożyć je marszałkowi województwa oraz wojewódzkiemu</w:t>
      </w:r>
      <w:r w:rsidR="00A206F4" w:rsidRP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 xml:space="preserve">inspektorowi ochrony środowiska w terminie do </w:t>
      </w:r>
      <w:r w:rsidRPr="00DD3317">
        <w:rPr>
          <w:rFonts w:cstheme="minorHAnsi"/>
          <w:color w:val="FF0000"/>
          <w:sz w:val="24"/>
          <w:szCs w:val="24"/>
        </w:rPr>
        <w:t xml:space="preserve">31 marca </w:t>
      </w:r>
      <w:r w:rsidRPr="00DD3317">
        <w:rPr>
          <w:rFonts w:cstheme="minorHAnsi"/>
          <w:color w:val="000000"/>
          <w:sz w:val="24"/>
          <w:szCs w:val="24"/>
        </w:rPr>
        <w:t>roku następującego po roku, którego dotyczy.</w:t>
      </w:r>
    </w:p>
    <w:p w:rsidR="00A92966" w:rsidRDefault="00A92966" w:rsidP="00A929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A92966" w:rsidRPr="00DD3317" w:rsidRDefault="00A92966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DD3317">
        <w:rPr>
          <w:rFonts w:cstheme="minorHAnsi"/>
          <w:color w:val="FF0000"/>
          <w:sz w:val="24"/>
          <w:szCs w:val="24"/>
        </w:rPr>
        <w:t>Gminy zobowiązane są złożyć sprawozdanie za 2021 r. do 31 marca 2022 r. poprzez system</w:t>
      </w:r>
      <w:r w:rsidR="0003675E" w:rsidRPr="00DD3317">
        <w:rPr>
          <w:rFonts w:cstheme="minorHAnsi"/>
          <w:color w:val="FF0000"/>
          <w:sz w:val="24"/>
          <w:szCs w:val="24"/>
        </w:rPr>
        <w:t xml:space="preserve"> BDO (Bazy danych o produktach i opakowaniach oraz o gospodarce odpadami)</w:t>
      </w:r>
    </w:p>
    <w:p w:rsidR="00EA2C5E" w:rsidRPr="00DD3317" w:rsidRDefault="00EA2C5E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EA2C5E" w:rsidRPr="00DD3317" w:rsidRDefault="00EA2C5E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D3317">
        <w:rPr>
          <w:rFonts w:cstheme="minorHAnsi"/>
          <w:color w:val="000000"/>
          <w:sz w:val="24"/>
          <w:szCs w:val="24"/>
        </w:rPr>
        <w:t xml:space="preserve">Jednostki administracji publicznej logują się przez </w:t>
      </w:r>
      <w:r w:rsidRPr="00DD3317">
        <w:rPr>
          <w:rFonts w:cstheme="minorHAnsi"/>
          <w:b/>
          <w:color w:val="000000"/>
          <w:sz w:val="24"/>
          <w:szCs w:val="24"/>
        </w:rPr>
        <w:t>JAP-BDO.MOS.GOV.PL</w:t>
      </w:r>
    </w:p>
    <w:p w:rsidR="00EA2C5E" w:rsidRPr="00DD3317" w:rsidRDefault="00EA2C5E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A2C5E" w:rsidRPr="00DD3317" w:rsidRDefault="00EA2C5E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A2C5E" w:rsidRPr="00DD3317" w:rsidRDefault="00EA2C5E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D3317">
        <w:rPr>
          <w:rFonts w:cstheme="minorHAnsi"/>
          <w:color w:val="000000"/>
          <w:sz w:val="24"/>
          <w:szCs w:val="24"/>
        </w:rPr>
        <w:t>Wójt, burmistrz lub prezydent miasta sporządza roczne sprawozdanie z realizacji zadań</w:t>
      </w:r>
    </w:p>
    <w:p w:rsidR="00EA2C5E" w:rsidRPr="00DD3317" w:rsidRDefault="00EA2C5E" w:rsidP="00A206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z</w:t>
      </w:r>
      <w:proofErr w:type="gramEnd"/>
      <w:r w:rsidRPr="00DD3317">
        <w:rPr>
          <w:rFonts w:cstheme="minorHAnsi"/>
          <w:color w:val="000000"/>
          <w:sz w:val="24"/>
          <w:szCs w:val="24"/>
        </w:rPr>
        <w:t xml:space="preserve"> zakresu gospodarowania odpadami komunalnymi na podstawie danych zawartych w:</w:t>
      </w:r>
    </w:p>
    <w:p w:rsidR="00EA2C5E" w:rsidRPr="00DD3317" w:rsidRDefault="00EA2C5E" w:rsidP="00A206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rocznych</w:t>
      </w:r>
      <w:proofErr w:type="gramEnd"/>
      <w:r w:rsidRPr="00DD3317">
        <w:rPr>
          <w:rFonts w:cstheme="minorHAnsi"/>
          <w:color w:val="000000"/>
          <w:sz w:val="24"/>
          <w:szCs w:val="24"/>
        </w:rPr>
        <w:t xml:space="preserve"> sprawozdaniach podmiotów działających na podstawie umowy z gminą</w:t>
      </w:r>
      <w:r w:rsid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 xml:space="preserve">(wyłonieni w drodze przetargu) (art. 9n </w:t>
      </w:r>
      <w:proofErr w:type="spellStart"/>
      <w:r w:rsidRPr="00DD3317">
        <w:rPr>
          <w:rFonts w:cstheme="minorHAnsi"/>
          <w:color w:val="000000"/>
          <w:sz w:val="24"/>
          <w:szCs w:val="24"/>
        </w:rPr>
        <w:t>u.</w:t>
      </w:r>
      <w:proofErr w:type="gramStart"/>
      <w:r w:rsidRPr="00DD3317">
        <w:rPr>
          <w:rFonts w:cstheme="minorHAnsi"/>
          <w:color w:val="000000"/>
          <w:sz w:val="24"/>
          <w:szCs w:val="24"/>
        </w:rPr>
        <w:t>c</w:t>
      </w:r>
      <w:proofErr w:type="gramEnd"/>
      <w:r w:rsidRPr="00DD3317">
        <w:rPr>
          <w:rFonts w:cstheme="minorHAnsi"/>
          <w:color w:val="000000"/>
          <w:sz w:val="24"/>
          <w:szCs w:val="24"/>
        </w:rPr>
        <w:t>.</w:t>
      </w:r>
      <w:proofErr w:type="gramStart"/>
      <w:r w:rsidRPr="00DD3317">
        <w:rPr>
          <w:rFonts w:cstheme="minorHAnsi"/>
          <w:color w:val="000000"/>
          <w:sz w:val="24"/>
          <w:szCs w:val="24"/>
        </w:rPr>
        <w:t>p</w:t>
      </w:r>
      <w:proofErr w:type="gramEnd"/>
      <w:r w:rsidRPr="00DD3317">
        <w:rPr>
          <w:rFonts w:cstheme="minorHAnsi"/>
          <w:color w:val="000000"/>
          <w:sz w:val="24"/>
          <w:szCs w:val="24"/>
        </w:rPr>
        <w:t>.g</w:t>
      </w:r>
      <w:proofErr w:type="spellEnd"/>
      <w:r w:rsidRPr="00DD3317">
        <w:rPr>
          <w:rFonts w:cstheme="minorHAnsi"/>
          <w:color w:val="000000"/>
          <w:sz w:val="24"/>
          <w:szCs w:val="24"/>
        </w:rPr>
        <w:t>);</w:t>
      </w:r>
    </w:p>
    <w:p w:rsidR="00EA2C5E" w:rsidRPr="00DD3317" w:rsidRDefault="00EA2C5E" w:rsidP="00A206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rocznych</w:t>
      </w:r>
      <w:proofErr w:type="gramEnd"/>
      <w:r w:rsidRPr="00DD3317">
        <w:rPr>
          <w:rFonts w:cstheme="minorHAnsi"/>
          <w:color w:val="000000"/>
          <w:sz w:val="24"/>
          <w:szCs w:val="24"/>
        </w:rPr>
        <w:t xml:space="preserve"> sprawozdaniach podmiotów działających na podstawie umów </w:t>
      </w:r>
      <w:r w:rsidR="00DD3317">
        <w:rPr>
          <w:rFonts w:cstheme="minorHAnsi"/>
          <w:color w:val="000000"/>
          <w:sz w:val="24"/>
          <w:szCs w:val="24"/>
        </w:rPr>
        <w:br/>
      </w:r>
      <w:r w:rsidRPr="00DD3317">
        <w:rPr>
          <w:rFonts w:cstheme="minorHAnsi"/>
          <w:color w:val="000000"/>
          <w:sz w:val="24"/>
          <w:szCs w:val="24"/>
        </w:rPr>
        <w:t>z właścicielami</w:t>
      </w:r>
      <w:r w:rsid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>nieruchomości, na których nie zamieszkują mieszkańcy, a powstają odpady komunalne</w:t>
      </w:r>
      <w:r w:rsidR="00DD3317">
        <w:rPr>
          <w:rFonts w:cstheme="minorHAnsi"/>
          <w:color w:val="000000"/>
          <w:sz w:val="24"/>
          <w:szCs w:val="24"/>
        </w:rPr>
        <w:t xml:space="preserve"> </w:t>
      </w:r>
      <w:r w:rsidRPr="00DD3317">
        <w:rPr>
          <w:rFonts w:cstheme="minorHAnsi"/>
          <w:color w:val="000000"/>
          <w:sz w:val="24"/>
          <w:szCs w:val="24"/>
        </w:rPr>
        <w:t xml:space="preserve">(w przypadku, gdy gmina nie objęła ich systemem) </w:t>
      </w:r>
      <w:r w:rsidR="00DD3317">
        <w:rPr>
          <w:rFonts w:cstheme="minorHAnsi"/>
          <w:color w:val="000000"/>
          <w:sz w:val="24"/>
          <w:szCs w:val="24"/>
        </w:rPr>
        <w:br/>
      </w:r>
      <w:r w:rsidRPr="00DD3317">
        <w:rPr>
          <w:rFonts w:cstheme="minorHAnsi"/>
          <w:color w:val="000000"/>
          <w:sz w:val="24"/>
          <w:szCs w:val="24"/>
        </w:rPr>
        <w:t xml:space="preserve">(art. 9n </w:t>
      </w:r>
      <w:proofErr w:type="spellStart"/>
      <w:r w:rsidRPr="00DD3317">
        <w:rPr>
          <w:rFonts w:cstheme="minorHAnsi"/>
          <w:color w:val="000000"/>
          <w:sz w:val="24"/>
          <w:szCs w:val="24"/>
        </w:rPr>
        <w:t>u.</w:t>
      </w:r>
      <w:proofErr w:type="gramStart"/>
      <w:r w:rsidRPr="00DD3317">
        <w:rPr>
          <w:rFonts w:cstheme="minorHAnsi"/>
          <w:color w:val="000000"/>
          <w:sz w:val="24"/>
          <w:szCs w:val="24"/>
        </w:rPr>
        <w:t>c</w:t>
      </w:r>
      <w:proofErr w:type="gramEnd"/>
      <w:r w:rsidRPr="00DD3317">
        <w:rPr>
          <w:rFonts w:cstheme="minorHAnsi"/>
          <w:color w:val="000000"/>
          <w:sz w:val="24"/>
          <w:szCs w:val="24"/>
        </w:rPr>
        <w:t>.</w:t>
      </w:r>
      <w:proofErr w:type="gramStart"/>
      <w:r w:rsidRPr="00DD3317">
        <w:rPr>
          <w:rFonts w:cstheme="minorHAnsi"/>
          <w:color w:val="000000"/>
          <w:sz w:val="24"/>
          <w:szCs w:val="24"/>
        </w:rPr>
        <w:t>p</w:t>
      </w:r>
      <w:proofErr w:type="gramEnd"/>
      <w:r w:rsidRPr="00DD3317">
        <w:rPr>
          <w:rFonts w:cstheme="minorHAnsi"/>
          <w:color w:val="000000"/>
          <w:sz w:val="24"/>
          <w:szCs w:val="24"/>
        </w:rPr>
        <w:t>.g</w:t>
      </w:r>
      <w:proofErr w:type="spellEnd"/>
      <w:r w:rsidRPr="00DD3317">
        <w:rPr>
          <w:rFonts w:cstheme="minorHAnsi"/>
          <w:color w:val="000000"/>
          <w:sz w:val="24"/>
          <w:szCs w:val="24"/>
        </w:rPr>
        <w:t>);</w:t>
      </w:r>
    </w:p>
    <w:p w:rsidR="00EA2C5E" w:rsidRPr="00DD3317" w:rsidRDefault="00054F19" w:rsidP="00DD331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r</w:t>
      </w:r>
      <w:r w:rsidR="00EA2C5E" w:rsidRPr="00DD3317">
        <w:rPr>
          <w:rFonts w:cstheme="minorHAnsi"/>
          <w:color w:val="000000"/>
          <w:sz w:val="24"/>
          <w:szCs w:val="24"/>
        </w:rPr>
        <w:t>ocznych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 xml:space="preserve"> sprawozdaniach podmiot</w:t>
      </w:r>
      <w:r w:rsidR="002237ED">
        <w:rPr>
          <w:rFonts w:cstheme="minorHAnsi"/>
          <w:color w:val="000000"/>
          <w:sz w:val="24"/>
          <w:szCs w:val="24"/>
        </w:rPr>
        <w:t>ów prowadzących PSZOK (art. 9na</w:t>
      </w:r>
      <w:r w:rsidR="00EA2C5E" w:rsidRPr="00DD331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EA2C5E" w:rsidRPr="00DD3317">
        <w:rPr>
          <w:rFonts w:cstheme="minorHAnsi"/>
          <w:color w:val="000000"/>
          <w:sz w:val="24"/>
          <w:szCs w:val="24"/>
        </w:rPr>
        <w:t>u.</w:t>
      </w:r>
      <w:proofErr w:type="gramStart"/>
      <w:r w:rsidR="00EA2C5E" w:rsidRPr="00DD3317">
        <w:rPr>
          <w:rFonts w:cstheme="minorHAnsi"/>
          <w:color w:val="000000"/>
          <w:sz w:val="24"/>
          <w:szCs w:val="24"/>
        </w:rPr>
        <w:t>c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>.</w:t>
      </w:r>
      <w:proofErr w:type="gramStart"/>
      <w:r w:rsidR="00EA2C5E" w:rsidRPr="00DD3317">
        <w:rPr>
          <w:rFonts w:cstheme="minorHAnsi"/>
          <w:color w:val="000000"/>
          <w:sz w:val="24"/>
          <w:szCs w:val="24"/>
        </w:rPr>
        <w:t>p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>.g</w:t>
      </w:r>
      <w:proofErr w:type="spellEnd"/>
      <w:r w:rsidR="00EA2C5E" w:rsidRPr="00DD3317">
        <w:rPr>
          <w:rFonts w:cstheme="minorHAnsi"/>
          <w:color w:val="000000"/>
          <w:sz w:val="24"/>
          <w:szCs w:val="24"/>
        </w:rPr>
        <w:t>);</w:t>
      </w:r>
    </w:p>
    <w:p w:rsidR="00EA2C5E" w:rsidRPr="00DD3317" w:rsidRDefault="00054F19" w:rsidP="00A206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r</w:t>
      </w:r>
      <w:r w:rsidR="00EA2C5E" w:rsidRPr="00DD3317">
        <w:rPr>
          <w:rFonts w:cstheme="minorHAnsi"/>
          <w:color w:val="000000"/>
          <w:sz w:val="24"/>
          <w:szCs w:val="24"/>
        </w:rPr>
        <w:t>ocznych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 xml:space="preserve"> sprawozdaniach podmiotów zbierających odpady komunalne, stanowiące frakcje</w:t>
      </w:r>
      <w:r w:rsidR="00DD3317">
        <w:rPr>
          <w:rFonts w:cstheme="minorHAnsi"/>
          <w:color w:val="000000"/>
          <w:sz w:val="24"/>
          <w:szCs w:val="24"/>
        </w:rPr>
        <w:t xml:space="preserve"> </w:t>
      </w:r>
      <w:r w:rsidR="00EA2C5E" w:rsidRPr="00DD3317">
        <w:rPr>
          <w:rFonts w:cstheme="minorHAnsi"/>
          <w:color w:val="000000"/>
          <w:sz w:val="24"/>
          <w:szCs w:val="24"/>
        </w:rPr>
        <w:t>odpadów komunalnych</w:t>
      </w:r>
      <w:r w:rsidR="00DD3317">
        <w:rPr>
          <w:rFonts w:cstheme="minorHAnsi"/>
          <w:color w:val="000000"/>
          <w:sz w:val="24"/>
          <w:szCs w:val="24"/>
        </w:rPr>
        <w:t xml:space="preserve"> (art. 9nb</w:t>
      </w:r>
      <w:r w:rsidR="00A206F4" w:rsidRPr="00DD331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A206F4" w:rsidRPr="00DD3317">
        <w:rPr>
          <w:rFonts w:cstheme="minorHAnsi"/>
          <w:color w:val="000000"/>
          <w:sz w:val="24"/>
          <w:szCs w:val="24"/>
        </w:rPr>
        <w:t>u.</w:t>
      </w:r>
      <w:proofErr w:type="gramStart"/>
      <w:r w:rsidR="00A206F4" w:rsidRPr="00DD3317">
        <w:rPr>
          <w:rFonts w:cstheme="minorHAnsi"/>
          <w:color w:val="000000"/>
          <w:sz w:val="24"/>
          <w:szCs w:val="24"/>
        </w:rPr>
        <w:t>c</w:t>
      </w:r>
      <w:proofErr w:type="gramEnd"/>
      <w:r w:rsidR="00A206F4" w:rsidRPr="00DD3317">
        <w:rPr>
          <w:rFonts w:cstheme="minorHAnsi"/>
          <w:color w:val="000000"/>
          <w:sz w:val="24"/>
          <w:szCs w:val="24"/>
        </w:rPr>
        <w:t>.</w:t>
      </w:r>
      <w:proofErr w:type="gramStart"/>
      <w:r w:rsidR="00A206F4" w:rsidRPr="00DD3317">
        <w:rPr>
          <w:rFonts w:cstheme="minorHAnsi"/>
          <w:color w:val="000000"/>
          <w:sz w:val="24"/>
          <w:szCs w:val="24"/>
        </w:rPr>
        <w:t>p</w:t>
      </w:r>
      <w:proofErr w:type="gramEnd"/>
      <w:r w:rsidR="00A206F4" w:rsidRPr="00DD3317">
        <w:rPr>
          <w:rFonts w:cstheme="minorHAnsi"/>
          <w:color w:val="000000"/>
          <w:sz w:val="24"/>
          <w:szCs w:val="24"/>
        </w:rPr>
        <w:t>.g</w:t>
      </w:r>
      <w:proofErr w:type="spellEnd"/>
      <w:r w:rsidR="00A206F4" w:rsidRPr="00DD3317">
        <w:rPr>
          <w:rFonts w:cstheme="minorHAnsi"/>
          <w:color w:val="000000"/>
          <w:sz w:val="24"/>
          <w:szCs w:val="24"/>
        </w:rPr>
        <w:t>);</w:t>
      </w:r>
    </w:p>
    <w:p w:rsidR="00EA2C5E" w:rsidRPr="00DD3317" w:rsidRDefault="00A206F4" w:rsidP="00A206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DD3317">
        <w:rPr>
          <w:rFonts w:cstheme="minorHAnsi"/>
          <w:color w:val="000000"/>
          <w:sz w:val="24"/>
          <w:szCs w:val="24"/>
        </w:rPr>
        <w:t>i</w:t>
      </w:r>
      <w:r w:rsidR="00EA2C5E" w:rsidRPr="00DD3317">
        <w:rPr>
          <w:rFonts w:cstheme="minorHAnsi"/>
          <w:color w:val="000000"/>
          <w:sz w:val="24"/>
          <w:szCs w:val="24"/>
        </w:rPr>
        <w:t>nformacji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 xml:space="preserve"> przekazanej przez podmiot prowadzą</w:t>
      </w:r>
      <w:r w:rsidR="00054F19" w:rsidRPr="00DD3317">
        <w:rPr>
          <w:rFonts w:cstheme="minorHAnsi"/>
          <w:color w:val="000000"/>
          <w:sz w:val="24"/>
          <w:szCs w:val="24"/>
        </w:rPr>
        <w:t>cy</w:t>
      </w:r>
      <w:r w:rsidR="00EA2C5E" w:rsidRPr="00DD3317">
        <w:rPr>
          <w:rFonts w:cstheme="minorHAnsi"/>
          <w:color w:val="000000"/>
          <w:sz w:val="24"/>
          <w:szCs w:val="24"/>
        </w:rPr>
        <w:t xml:space="preserve"> instalację </w:t>
      </w:r>
      <w:r w:rsidR="00054F19" w:rsidRPr="00DD3317">
        <w:rPr>
          <w:rFonts w:cstheme="minorHAnsi"/>
          <w:color w:val="000000"/>
          <w:sz w:val="24"/>
          <w:szCs w:val="24"/>
        </w:rPr>
        <w:t xml:space="preserve">komunalną </w:t>
      </w:r>
      <w:r w:rsidR="00EA2C5E" w:rsidRPr="00DD3317">
        <w:rPr>
          <w:rFonts w:cstheme="minorHAnsi"/>
          <w:color w:val="000000"/>
          <w:sz w:val="24"/>
          <w:szCs w:val="24"/>
        </w:rPr>
        <w:t>do przetwarzania</w:t>
      </w:r>
      <w:r w:rsidR="00DD3317">
        <w:rPr>
          <w:rFonts w:cstheme="minorHAnsi"/>
          <w:color w:val="000000"/>
          <w:sz w:val="24"/>
          <w:szCs w:val="24"/>
        </w:rPr>
        <w:t xml:space="preserve"> odpadów komunalnych (art. 9oa</w:t>
      </w:r>
      <w:r w:rsidR="00EA2C5E" w:rsidRPr="00DD331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EA2C5E" w:rsidRPr="00DD3317">
        <w:rPr>
          <w:rFonts w:cstheme="minorHAnsi"/>
          <w:color w:val="000000"/>
          <w:sz w:val="24"/>
          <w:szCs w:val="24"/>
        </w:rPr>
        <w:t>u.</w:t>
      </w:r>
      <w:proofErr w:type="gramStart"/>
      <w:r w:rsidR="00EA2C5E" w:rsidRPr="00DD3317">
        <w:rPr>
          <w:rFonts w:cstheme="minorHAnsi"/>
          <w:color w:val="000000"/>
          <w:sz w:val="24"/>
          <w:szCs w:val="24"/>
        </w:rPr>
        <w:t>c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>.</w:t>
      </w:r>
      <w:proofErr w:type="gramStart"/>
      <w:r w:rsidR="00EA2C5E" w:rsidRPr="00DD3317">
        <w:rPr>
          <w:rFonts w:cstheme="minorHAnsi"/>
          <w:color w:val="000000"/>
          <w:sz w:val="24"/>
          <w:szCs w:val="24"/>
        </w:rPr>
        <w:t>p</w:t>
      </w:r>
      <w:proofErr w:type="gramEnd"/>
      <w:r w:rsidR="00EA2C5E" w:rsidRPr="00DD3317">
        <w:rPr>
          <w:rFonts w:cstheme="minorHAnsi"/>
          <w:color w:val="000000"/>
          <w:sz w:val="24"/>
          <w:szCs w:val="24"/>
        </w:rPr>
        <w:t>.g</w:t>
      </w:r>
      <w:proofErr w:type="spellEnd"/>
      <w:r w:rsidR="00EA2C5E" w:rsidRPr="00DD3317">
        <w:rPr>
          <w:rFonts w:cstheme="minorHAnsi"/>
          <w:color w:val="000000"/>
          <w:sz w:val="24"/>
          <w:szCs w:val="24"/>
        </w:rPr>
        <w:t>)</w:t>
      </w:r>
    </w:p>
    <w:p w:rsidR="002B1207" w:rsidRDefault="002B1207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2B1207" w:rsidRPr="00DD3317" w:rsidRDefault="002B1207" w:rsidP="004D13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DD3317">
        <w:rPr>
          <w:rFonts w:cstheme="minorHAnsi"/>
          <w:color w:val="FF0000"/>
          <w:sz w:val="24"/>
          <w:szCs w:val="24"/>
        </w:rPr>
        <w:t xml:space="preserve">Sprawozdania należy </w:t>
      </w:r>
      <w:r w:rsidRPr="00DD3317">
        <w:rPr>
          <w:rFonts w:cstheme="minorHAnsi"/>
          <w:b/>
          <w:color w:val="FF0000"/>
          <w:sz w:val="24"/>
          <w:szCs w:val="24"/>
        </w:rPr>
        <w:t>zweryfikować i zaakceptować</w:t>
      </w:r>
      <w:r w:rsidRPr="00DD3317">
        <w:rPr>
          <w:rFonts w:cstheme="minorHAnsi"/>
          <w:color w:val="FF0000"/>
          <w:sz w:val="24"/>
          <w:szCs w:val="24"/>
        </w:rPr>
        <w:t xml:space="preserve"> (jest to niezbędne do zaciągnięcia danych z tych sprawozdań do sprawozdania gminnego)!!!</w:t>
      </w:r>
    </w:p>
    <w:p w:rsidR="00EB6A38" w:rsidRDefault="00EB6A38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D3317" w:rsidRPr="00DD3317" w:rsidRDefault="00DD3317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EB6A38" w:rsidRPr="00DD3317" w:rsidRDefault="00EB6A38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Dane podmiotu sprawozdającego</w:t>
      </w:r>
    </w:p>
    <w:p w:rsidR="009064E6" w:rsidRDefault="009064E6" w:rsidP="00EA2C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F0000"/>
          <w:sz w:val="24"/>
          <w:szCs w:val="24"/>
        </w:rPr>
      </w:pPr>
    </w:p>
    <w:p w:rsidR="009064E6" w:rsidRDefault="00C378A9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  <w:noProof/>
          <w:lang w:eastAsia="pl-PL"/>
        </w:rPr>
        <w:pict>
          <v:rect id="_x0000_s1039" style="position:absolute;margin-left:11.75pt;margin-top:60.8pt;width:10.95pt;height:7.15pt;z-index:25166438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CIDFont+F3" w:hAnsi="CIDFont+F3" w:cs="CIDFont+F3"/>
          <w:noProof/>
          <w:lang w:eastAsia="pl-PL"/>
        </w:rPr>
        <w:pict>
          <v:rect id="_x0000_s1028" style="position:absolute;margin-left:65.05pt;margin-top:38.15pt;width:160.55pt;height:7.15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CIDFont+F3" w:hAnsi="CIDFont+F3" w:cs="CIDFont+F3"/>
          <w:noProof/>
          <w:lang w:eastAsia="pl-PL"/>
        </w:rPr>
        <w:pict>
          <v:rect id="_x0000_s1027" style="position:absolute;margin-left:7.85pt;margin-top:136.6pt;width:50.1pt;height:7.1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CIDFont+F3" w:hAnsi="CIDFont+F3" w:cs="CIDFont+F3"/>
          <w:noProof/>
          <w:lang w:eastAsia="pl-PL"/>
        </w:rPr>
        <w:pict>
          <v:rect id="_x0000_s1026" style="position:absolute;margin-left:20.9pt;margin-top:11.3pt;width:15.2pt;height:7.15pt;z-index:251658240" fillcolor="black [3200]" strokecolor="#f2f2f2 [3041]" strokeweight="3pt">
            <v:shadow on="t" type="perspective" color="#7f7f7f [1601]" opacity=".5" offset="1pt" offset2="-1pt"/>
          </v:rect>
        </w:pict>
      </w:r>
      <w:r w:rsidR="00EB6A38"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5760720" cy="223873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38" w:rsidRDefault="00EB6A38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EB6A38" w:rsidRPr="00DD3317" w:rsidRDefault="00EB6A38" w:rsidP="00EA2C5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W przypadku wypełniania sprawozdania przez związek międzygminny powinna być podana nazwa związku oraz n</w:t>
      </w:r>
      <w:r w:rsidR="00FD4E2C">
        <w:rPr>
          <w:rFonts w:cstheme="minorHAnsi"/>
          <w:sz w:val="24"/>
          <w:szCs w:val="24"/>
        </w:rPr>
        <w:t>azwy gmin należących do związku (gminy wchodzące w skład związku należy wykazać w dziale X – Uwagi).</w:t>
      </w:r>
    </w:p>
    <w:p w:rsidR="00512A92" w:rsidRDefault="00512A92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512A92" w:rsidRPr="00DD3317" w:rsidRDefault="00512A92" w:rsidP="00512A92">
      <w:pPr>
        <w:pStyle w:val="Nagwek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6A6C6F"/>
          <w:sz w:val="28"/>
          <w:szCs w:val="28"/>
        </w:rPr>
      </w:pPr>
      <w:r w:rsidRPr="00DD3317">
        <w:rPr>
          <w:rFonts w:asciiTheme="minorHAnsi" w:hAnsiTheme="minorHAnsi" w:cstheme="minorHAnsi"/>
          <w:color w:val="00B050"/>
          <w:sz w:val="28"/>
          <w:szCs w:val="28"/>
        </w:rPr>
        <w:t xml:space="preserve">Dział I </w:t>
      </w:r>
      <w:r w:rsidRPr="00DD3317">
        <w:rPr>
          <w:rFonts w:asciiTheme="minorHAnsi" w:hAnsiTheme="minorHAnsi" w:cstheme="minorHAnsi"/>
          <w:sz w:val="28"/>
          <w:szCs w:val="28"/>
        </w:rPr>
        <w:t>Informacje o gminie składającej sprawozdanie</w:t>
      </w:r>
    </w:p>
    <w:p w:rsidR="00816B4F" w:rsidRPr="00C050AE" w:rsidRDefault="00816B4F" w:rsidP="00512A92">
      <w:pPr>
        <w:pStyle w:val="Nagwek4"/>
        <w:shd w:val="clear" w:color="auto" w:fill="FFFFFF"/>
        <w:spacing w:before="120" w:beforeAutospacing="0" w:after="120" w:afterAutospacing="0"/>
        <w:rPr>
          <w:rFonts w:ascii="Helvetica" w:hAnsi="Helvetica"/>
          <w:color w:val="6A6C6F"/>
          <w:sz w:val="28"/>
          <w:szCs w:val="28"/>
        </w:rPr>
      </w:pPr>
    </w:p>
    <w:p w:rsidR="00512A92" w:rsidRPr="00512A92" w:rsidRDefault="00C378A9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B050"/>
        </w:rPr>
      </w:pPr>
      <w:r w:rsidRPr="00C378A9">
        <w:rPr>
          <w:rFonts w:ascii="CIDFont+F3" w:hAnsi="CIDFont+F3" w:cs="CIDFont+F3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0;margin-top:56.65pt;width:175.05pt;height:24.3pt;z-index:251670528;mso-position-horizontal:center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5957BD" w:rsidRDefault="005957BD">
                  <w:proofErr w:type="gramStart"/>
                  <w:r>
                    <w:t>wiejska</w:t>
                  </w:r>
                  <w:proofErr w:type="gramEnd"/>
                  <w:r>
                    <w:t>, miejska, miejsko- wiejska</w:t>
                  </w:r>
                </w:p>
              </w:txbxContent>
            </v:textbox>
          </v:shape>
        </w:pict>
      </w:r>
      <w:r>
        <w:rPr>
          <w:rFonts w:ascii="CIDFont+F3" w:hAnsi="CIDFont+F3" w:cs="CIDFont+F3"/>
          <w:noProof/>
          <w:color w:val="00B05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1.15pt;margin-top:72.6pt;width:201.9pt;height:123.85pt;z-index:251668480" o:connectortype="straight">
            <v:stroke endarrow="block"/>
          </v:shape>
        </w:pict>
      </w:r>
      <w:r>
        <w:rPr>
          <w:rFonts w:ascii="CIDFont+F3" w:hAnsi="CIDFont+F3" w:cs="CIDFont+F3"/>
          <w:noProof/>
          <w:color w:val="00B050"/>
          <w:lang w:eastAsia="pl-PL"/>
        </w:rPr>
        <w:pict>
          <v:shape id="_x0000_s1045" type="#_x0000_t32" style="position:absolute;margin-left:31.15pt;margin-top:69.75pt;width:204pt;height:80.1pt;z-index:251667456" o:connectortype="straight">
            <v:stroke endarrow="block"/>
          </v:shape>
        </w:pict>
      </w:r>
      <w:r>
        <w:rPr>
          <w:rFonts w:ascii="CIDFont+F3" w:hAnsi="CIDFont+F3" w:cs="CIDFont+F3"/>
          <w:noProof/>
          <w:color w:val="00B050"/>
          <w:lang w:eastAsia="pl-PL"/>
        </w:rPr>
        <w:pict>
          <v:shape id="_x0000_s1044" type="#_x0000_t32" style="position:absolute;margin-left:31.15pt;margin-top:67.3pt;width:210.35pt;height:43.75pt;z-index:251666432" o:connectortype="straight">
            <v:stroke endarrow="block"/>
          </v:shape>
        </w:pict>
      </w:r>
      <w:r>
        <w:rPr>
          <w:rFonts w:ascii="CIDFont+F3" w:hAnsi="CIDFont+F3" w:cs="CIDFont+F3"/>
          <w:noProof/>
          <w:color w:val="00B050"/>
          <w:lang w:eastAsia="pl-PL"/>
        </w:rPr>
        <w:pict>
          <v:rect id="_x0000_s1040" style="position:absolute;margin-left:14.55pt;margin-top:35.45pt;width:44.5pt;height:7.15pt;z-index:251665408" fillcolor="black [3200]" strokecolor="#f2f2f2 [3041]" strokeweight="3pt">
            <v:shadow on="t" type="perspective" color="#7f7f7f [1601]" opacity=".5" offset="1pt" offset2="-1pt"/>
          </v:rect>
        </w:pict>
      </w:r>
      <w:r w:rsidR="003A3DD2">
        <w:rPr>
          <w:rFonts w:ascii="CIDFont+F3" w:hAnsi="CIDFont+F3" w:cs="CIDFont+F3"/>
          <w:noProof/>
          <w:color w:val="00B050"/>
          <w:lang w:eastAsia="pl-PL"/>
        </w:rPr>
        <w:drawing>
          <wp:inline distT="0" distB="0" distL="0" distR="0">
            <wp:extent cx="5760720" cy="2746408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92" w:rsidRDefault="00512A92" w:rsidP="00EA2C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512A92" w:rsidRDefault="00512A92" w:rsidP="00512A9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512A92" w:rsidRPr="00DD3317" w:rsidRDefault="00512A92" w:rsidP="00032C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W dziale I sprawozdania należy podać ogólne informacje o gminie/związku gminnym:</w:t>
      </w:r>
    </w:p>
    <w:p w:rsidR="00512A92" w:rsidRPr="00DD3317" w:rsidRDefault="00512A92" w:rsidP="00DD331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Nazwę gminy/związku gminnego;</w:t>
      </w:r>
    </w:p>
    <w:p w:rsidR="00512A92" w:rsidRPr="00DD3317" w:rsidRDefault="00512A92" w:rsidP="00DD331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Rodzaj gminy (miejska, wiejska, miejsko-wiejska);</w:t>
      </w:r>
    </w:p>
    <w:p w:rsidR="00512A92" w:rsidRPr="00DD3317" w:rsidRDefault="00512A92" w:rsidP="00DD331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Liczbę mieszkańców gminy/związku w 1995 r.</w:t>
      </w:r>
    </w:p>
    <w:p w:rsidR="00512A92" w:rsidRPr="00DD3317" w:rsidRDefault="00512A92" w:rsidP="00032C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t>Liczbę mieszkańców gminy/związku w roku sprawozdawczym, zgodnie z danymi</w:t>
      </w:r>
      <w:r w:rsidR="00DD3317">
        <w:rPr>
          <w:rFonts w:cstheme="minorHAnsi"/>
          <w:sz w:val="24"/>
          <w:szCs w:val="24"/>
        </w:rPr>
        <w:t xml:space="preserve"> </w:t>
      </w:r>
      <w:r w:rsidRPr="00DD3317">
        <w:rPr>
          <w:rFonts w:cstheme="minorHAnsi"/>
          <w:sz w:val="24"/>
          <w:szCs w:val="24"/>
        </w:rPr>
        <w:t>pochodzącymi z rejestru mieszkańców gminy (lub gmin należących do związku);</w:t>
      </w:r>
    </w:p>
    <w:p w:rsidR="00512A92" w:rsidRDefault="00512A92" w:rsidP="00A206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D3317">
        <w:rPr>
          <w:rFonts w:cstheme="minorHAnsi"/>
          <w:sz w:val="24"/>
          <w:szCs w:val="24"/>
        </w:rPr>
        <w:lastRenderedPageBreak/>
        <w:t>Liczbę mieszkańców gminy/związku w roku sprawozdawczym na podstawie danych</w:t>
      </w:r>
      <w:r w:rsidR="00DD3317">
        <w:rPr>
          <w:rFonts w:cstheme="minorHAnsi"/>
          <w:sz w:val="24"/>
          <w:szCs w:val="24"/>
        </w:rPr>
        <w:t xml:space="preserve"> </w:t>
      </w:r>
      <w:r w:rsidRPr="00DD3317">
        <w:rPr>
          <w:rFonts w:cstheme="minorHAnsi"/>
          <w:sz w:val="24"/>
          <w:szCs w:val="24"/>
        </w:rPr>
        <w:t>pochodzących ze złożonych przez właścicieli nieruchomości deklaracji</w:t>
      </w:r>
      <w:r w:rsidR="00DD3317">
        <w:rPr>
          <w:rFonts w:cstheme="minorHAnsi"/>
          <w:sz w:val="24"/>
          <w:szCs w:val="24"/>
        </w:rPr>
        <w:t>,</w:t>
      </w:r>
      <w:r w:rsidRPr="00DD3317">
        <w:rPr>
          <w:rFonts w:cstheme="minorHAnsi"/>
          <w:sz w:val="24"/>
          <w:szCs w:val="24"/>
        </w:rPr>
        <w:t xml:space="preserve"> według stanu na dzień 31 grudnia roku objętego sprawozdaniem (31.12.2021 </w:t>
      </w:r>
      <w:proofErr w:type="gramStart"/>
      <w:r w:rsidRPr="00DD3317">
        <w:rPr>
          <w:rFonts w:cstheme="minorHAnsi"/>
          <w:sz w:val="24"/>
          <w:szCs w:val="24"/>
        </w:rPr>
        <w:t>r</w:t>
      </w:r>
      <w:proofErr w:type="gramEnd"/>
      <w:r w:rsidRPr="00DD3317">
        <w:rPr>
          <w:rFonts w:cstheme="minorHAnsi"/>
          <w:sz w:val="24"/>
          <w:szCs w:val="24"/>
        </w:rPr>
        <w:t>.).</w:t>
      </w:r>
    </w:p>
    <w:p w:rsidR="00DD3317" w:rsidRPr="00B93595" w:rsidRDefault="00DD3317" w:rsidP="00B935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B93595">
        <w:rPr>
          <w:rFonts w:cstheme="minorHAnsi"/>
          <w:color w:val="FF0000"/>
          <w:sz w:val="24"/>
          <w:szCs w:val="24"/>
        </w:rPr>
        <w:t>Dane te należy uzupełnić ręcznie, przed wysłaniem sprawozdania</w:t>
      </w:r>
      <w:r w:rsidR="000E6689">
        <w:rPr>
          <w:rFonts w:cstheme="minorHAnsi"/>
          <w:color w:val="FF0000"/>
          <w:sz w:val="24"/>
          <w:szCs w:val="24"/>
        </w:rPr>
        <w:t xml:space="preserve"> lub</w:t>
      </w:r>
      <w:r w:rsidRPr="00B93595">
        <w:rPr>
          <w:rFonts w:cstheme="minorHAnsi"/>
          <w:color w:val="FF0000"/>
          <w:sz w:val="24"/>
          <w:szCs w:val="24"/>
        </w:rPr>
        <w:t xml:space="preserve"> korekty tego sprawozdania</w:t>
      </w:r>
      <w:r w:rsidR="000E6689">
        <w:rPr>
          <w:rFonts w:cstheme="minorHAnsi"/>
          <w:color w:val="FF0000"/>
          <w:sz w:val="24"/>
          <w:szCs w:val="24"/>
        </w:rPr>
        <w:t>,</w:t>
      </w:r>
      <w:r w:rsidRPr="00B93595">
        <w:rPr>
          <w:rFonts w:cstheme="minorHAnsi"/>
          <w:color w:val="FF0000"/>
          <w:sz w:val="24"/>
          <w:szCs w:val="24"/>
        </w:rPr>
        <w:t xml:space="preserve"> proszę sprawdzić czy dane s</w:t>
      </w:r>
      <w:r w:rsidR="00B93595" w:rsidRPr="00B93595">
        <w:rPr>
          <w:rFonts w:cstheme="minorHAnsi"/>
          <w:color w:val="FF0000"/>
          <w:sz w:val="24"/>
          <w:szCs w:val="24"/>
        </w:rPr>
        <w:t>ą</w:t>
      </w:r>
      <w:r w:rsidRPr="00B93595">
        <w:rPr>
          <w:rFonts w:cstheme="minorHAnsi"/>
          <w:color w:val="FF0000"/>
          <w:sz w:val="24"/>
          <w:szCs w:val="24"/>
        </w:rPr>
        <w:t xml:space="preserve"> zapisane</w:t>
      </w:r>
      <w:r w:rsidR="00B93595" w:rsidRPr="00B93595">
        <w:rPr>
          <w:rFonts w:cstheme="minorHAnsi"/>
          <w:color w:val="FF0000"/>
          <w:sz w:val="24"/>
          <w:szCs w:val="24"/>
        </w:rPr>
        <w:t>.</w:t>
      </w:r>
    </w:p>
    <w:p w:rsidR="00512A92" w:rsidRDefault="00512A92" w:rsidP="00A206F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892FF6" w:rsidRDefault="00892FF6" w:rsidP="00A206F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512A92" w:rsidRPr="004E55ED" w:rsidRDefault="00512A92" w:rsidP="00032C29">
      <w:pPr>
        <w:pStyle w:val="Nagwek4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6A6C6F"/>
          <w:sz w:val="22"/>
          <w:szCs w:val="22"/>
        </w:rPr>
      </w:pPr>
      <w:r w:rsidRPr="004E55ED">
        <w:rPr>
          <w:rFonts w:asciiTheme="minorHAnsi" w:hAnsiTheme="minorHAnsi" w:cstheme="minorHAnsi"/>
          <w:color w:val="00B050"/>
          <w:sz w:val="28"/>
          <w:szCs w:val="28"/>
        </w:rPr>
        <w:t xml:space="preserve">Dział II </w:t>
      </w:r>
      <w:r w:rsidRPr="004E55ED">
        <w:rPr>
          <w:rFonts w:asciiTheme="minorHAnsi" w:hAnsiTheme="minorHAnsi" w:cstheme="minorHAnsi"/>
          <w:sz w:val="28"/>
          <w:szCs w:val="28"/>
        </w:rPr>
        <w:t>Informacja o odebranych odpadach komunalnych</w:t>
      </w:r>
    </w:p>
    <w:p w:rsidR="00512A92" w:rsidRDefault="00512A92" w:rsidP="00032C2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B050"/>
        </w:rPr>
      </w:pPr>
    </w:p>
    <w:p w:rsidR="00512A92" w:rsidRPr="004E55ED" w:rsidRDefault="00512A92" w:rsidP="00032C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  <w:r w:rsidRPr="004E55ED">
        <w:rPr>
          <w:rFonts w:cstheme="minorHAnsi"/>
          <w:color w:val="00B050"/>
          <w:sz w:val="24"/>
          <w:szCs w:val="24"/>
        </w:rPr>
        <w:t xml:space="preserve">W dziale II sprawozdania należy podać informacje o wszystkich odpadach komunalnych odebranych z terenu gminy/związku gminnego. Należy ująć tu odpady odebrane </w:t>
      </w:r>
      <w:r w:rsidR="00A206F4" w:rsidRPr="004E55ED">
        <w:rPr>
          <w:rFonts w:cstheme="minorHAnsi"/>
          <w:color w:val="00B050"/>
          <w:sz w:val="24"/>
          <w:szCs w:val="24"/>
        </w:rPr>
        <w:br/>
      </w:r>
      <w:r w:rsidRPr="004E55ED">
        <w:rPr>
          <w:rFonts w:cstheme="minorHAnsi"/>
          <w:color w:val="00B050"/>
          <w:sz w:val="24"/>
          <w:szCs w:val="24"/>
        </w:rPr>
        <w:t>i przekazane do</w:t>
      </w:r>
      <w:r w:rsidR="009347B0" w:rsidRPr="004E55ED">
        <w:rPr>
          <w:rFonts w:cstheme="minorHAnsi"/>
          <w:color w:val="00B050"/>
          <w:sz w:val="24"/>
          <w:szCs w:val="24"/>
        </w:rPr>
        <w:t xml:space="preserve"> </w:t>
      </w:r>
      <w:r w:rsidRPr="004E55ED">
        <w:rPr>
          <w:rFonts w:cstheme="minorHAnsi"/>
          <w:color w:val="00B050"/>
          <w:sz w:val="24"/>
          <w:szCs w:val="24"/>
        </w:rPr>
        <w:t>zagospodarowania oraz odpady odebrane i magazynowane na koniec roku sprawozdawczego.</w:t>
      </w:r>
    </w:p>
    <w:p w:rsidR="009347B0" w:rsidRPr="004E55ED" w:rsidRDefault="009347B0" w:rsidP="00032C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47B0" w:rsidRPr="004E55ED" w:rsidRDefault="009347B0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</w:rPr>
      </w:pPr>
      <w:r w:rsidRPr="004E55ED">
        <w:rPr>
          <w:rFonts w:cstheme="minorHAnsi"/>
          <w:color w:val="000000"/>
          <w:sz w:val="24"/>
          <w:szCs w:val="24"/>
          <w:u w:val="single"/>
        </w:rPr>
        <w:t>Jako odpady komunalne należy uwzględnić odpady z:</w:t>
      </w:r>
    </w:p>
    <w:p w:rsidR="002503DF" w:rsidRPr="004E55ED" w:rsidRDefault="002503DF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347B0" w:rsidRPr="004E55ED" w:rsidRDefault="009347B0" w:rsidP="004E55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E55ED">
        <w:rPr>
          <w:rFonts w:cstheme="minorHAnsi"/>
          <w:b/>
          <w:color w:val="000000"/>
          <w:sz w:val="24"/>
          <w:szCs w:val="24"/>
        </w:rPr>
        <w:t>Grupy 20</w:t>
      </w:r>
      <w:r w:rsidR="000E6689">
        <w:rPr>
          <w:rFonts w:cstheme="minorHAnsi"/>
          <w:color w:val="000000"/>
          <w:sz w:val="24"/>
          <w:szCs w:val="24"/>
        </w:rPr>
        <w:t xml:space="preserve"> (O</w:t>
      </w:r>
      <w:r w:rsidRPr="004E55ED">
        <w:rPr>
          <w:rFonts w:cstheme="minorHAnsi"/>
          <w:color w:val="000000"/>
          <w:sz w:val="24"/>
          <w:szCs w:val="24"/>
        </w:rPr>
        <w:t>dpady komunalne łącznie z frakcjami gromadzonymi selektywnie).</w:t>
      </w:r>
    </w:p>
    <w:p w:rsidR="009347B0" w:rsidRPr="004E55ED" w:rsidRDefault="009347B0" w:rsidP="004E55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E55ED">
        <w:rPr>
          <w:rFonts w:cstheme="minorHAnsi"/>
          <w:b/>
          <w:color w:val="000000"/>
          <w:sz w:val="24"/>
          <w:szCs w:val="24"/>
        </w:rPr>
        <w:t>Podgrupy 15 01</w:t>
      </w:r>
      <w:r w:rsidR="000E6689">
        <w:rPr>
          <w:rFonts w:cstheme="minorHAnsi"/>
          <w:color w:val="000000"/>
          <w:sz w:val="24"/>
          <w:szCs w:val="24"/>
        </w:rPr>
        <w:t xml:space="preserve"> (O</w:t>
      </w:r>
      <w:r w:rsidRPr="004E55ED">
        <w:rPr>
          <w:rFonts w:cstheme="minorHAnsi"/>
          <w:color w:val="000000"/>
          <w:sz w:val="24"/>
          <w:szCs w:val="24"/>
        </w:rPr>
        <w:t xml:space="preserve">dpady opakowaniowe) – </w:t>
      </w:r>
      <w:r w:rsidRPr="004E55ED">
        <w:rPr>
          <w:rFonts w:cstheme="minorHAnsi"/>
          <w:color w:val="FF0000"/>
          <w:sz w:val="24"/>
          <w:szCs w:val="24"/>
        </w:rPr>
        <w:t>odpady opakowaniowe pochodzące ze strumienia</w:t>
      </w:r>
      <w:r w:rsidR="002503DF" w:rsidRPr="004E55ED">
        <w:rPr>
          <w:rFonts w:cstheme="minorHAnsi"/>
          <w:color w:val="FF0000"/>
          <w:sz w:val="24"/>
          <w:szCs w:val="24"/>
        </w:rPr>
        <w:t xml:space="preserve"> </w:t>
      </w:r>
      <w:r w:rsidRPr="004E55ED">
        <w:rPr>
          <w:rFonts w:cstheme="minorHAnsi"/>
          <w:color w:val="FF0000"/>
          <w:sz w:val="24"/>
          <w:szCs w:val="24"/>
        </w:rPr>
        <w:t>odpadów komunalnych.</w:t>
      </w:r>
    </w:p>
    <w:p w:rsidR="009347B0" w:rsidRPr="000E6689" w:rsidRDefault="009347B0" w:rsidP="004E55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E6689">
        <w:rPr>
          <w:rFonts w:cstheme="minorHAnsi"/>
          <w:b/>
          <w:color w:val="000000"/>
          <w:sz w:val="24"/>
          <w:szCs w:val="24"/>
        </w:rPr>
        <w:t>Odpady o kodzie 16 01 03</w:t>
      </w:r>
      <w:r w:rsidRPr="000E6689">
        <w:rPr>
          <w:rFonts w:cstheme="minorHAnsi"/>
          <w:color w:val="000000"/>
          <w:sz w:val="24"/>
          <w:szCs w:val="24"/>
        </w:rPr>
        <w:t xml:space="preserve"> (zużyte opony).</w:t>
      </w:r>
    </w:p>
    <w:p w:rsidR="009347B0" w:rsidRPr="004E55ED" w:rsidRDefault="009347B0" w:rsidP="00C050A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E55ED">
        <w:rPr>
          <w:rFonts w:cstheme="minorHAnsi"/>
          <w:b/>
          <w:color w:val="000000"/>
          <w:sz w:val="24"/>
          <w:szCs w:val="24"/>
        </w:rPr>
        <w:t>Grupy 17</w:t>
      </w:r>
      <w:r w:rsidRPr="004E55ED">
        <w:rPr>
          <w:rFonts w:cstheme="minorHAnsi"/>
          <w:color w:val="000000"/>
          <w:sz w:val="24"/>
          <w:szCs w:val="24"/>
        </w:rPr>
        <w:t xml:space="preserve"> (Odpady z budowy, remontów i demontażu obiektów budowlanych oraz</w:t>
      </w:r>
      <w:r w:rsidR="004E55ED">
        <w:rPr>
          <w:rFonts w:cstheme="minorHAnsi"/>
          <w:color w:val="000000"/>
          <w:sz w:val="24"/>
          <w:szCs w:val="24"/>
        </w:rPr>
        <w:t xml:space="preserve"> </w:t>
      </w:r>
      <w:r w:rsidRPr="004E55ED">
        <w:rPr>
          <w:rFonts w:cstheme="minorHAnsi"/>
          <w:color w:val="000000"/>
          <w:sz w:val="24"/>
          <w:szCs w:val="24"/>
        </w:rPr>
        <w:t xml:space="preserve">infrastruktury drogowej) - </w:t>
      </w:r>
      <w:r w:rsidRPr="004E55ED">
        <w:rPr>
          <w:rFonts w:cstheme="minorHAnsi"/>
          <w:color w:val="FF0000"/>
          <w:sz w:val="24"/>
          <w:szCs w:val="24"/>
        </w:rPr>
        <w:t>odpady budowlane pochodzące ze strumienia odpadów</w:t>
      </w:r>
      <w:r w:rsidR="004E55ED">
        <w:rPr>
          <w:rFonts w:cstheme="minorHAnsi"/>
          <w:color w:val="FF0000"/>
          <w:sz w:val="24"/>
          <w:szCs w:val="24"/>
        </w:rPr>
        <w:t xml:space="preserve"> </w:t>
      </w:r>
      <w:r w:rsidRPr="004E55ED">
        <w:rPr>
          <w:rFonts w:cstheme="minorHAnsi"/>
          <w:color w:val="FF0000"/>
          <w:sz w:val="24"/>
          <w:szCs w:val="24"/>
        </w:rPr>
        <w:t>komunalnych.</w:t>
      </w:r>
    </w:p>
    <w:p w:rsidR="002503DF" w:rsidRDefault="002503DF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FF0000"/>
        </w:rPr>
      </w:pPr>
    </w:p>
    <w:p w:rsidR="009347B0" w:rsidRPr="00EB043E" w:rsidRDefault="004E55ED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0E6689">
        <w:rPr>
          <w:rFonts w:cstheme="minorHAnsi"/>
          <w:b/>
          <w:color w:val="FF0000"/>
          <w:sz w:val="24"/>
          <w:szCs w:val="24"/>
          <w:highlight w:val="yellow"/>
        </w:rPr>
        <w:t xml:space="preserve">!!! </w:t>
      </w:r>
      <w:r w:rsidR="009347B0" w:rsidRPr="000E6689">
        <w:rPr>
          <w:rFonts w:cstheme="minorHAnsi"/>
          <w:b/>
          <w:color w:val="FF0000"/>
          <w:sz w:val="24"/>
          <w:szCs w:val="24"/>
          <w:highlight w:val="yellow"/>
        </w:rPr>
        <w:t>W dziale II nie należy ujmować odpadów zebranych w PSZOK (Dział V) oraz odpadów</w:t>
      </w:r>
      <w:r w:rsidR="002503DF" w:rsidRPr="000E6689">
        <w:rPr>
          <w:rFonts w:cstheme="minorHAnsi"/>
          <w:b/>
          <w:color w:val="FF0000"/>
          <w:sz w:val="24"/>
          <w:szCs w:val="24"/>
          <w:highlight w:val="yellow"/>
        </w:rPr>
        <w:t xml:space="preserve"> zebranych przez podmioty zbierające frakcje odpadów komunalnych: papieru, metali, tworzyw sztucznych i szkła (Dział </w:t>
      </w:r>
      <w:proofErr w:type="gramStart"/>
      <w:r w:rsidR="002503DF" w:rsidRPr="00EB043E">
        <w:rPr>
          <w:rFonts w:cstheme="minorHAnsi"/>
          <w:b/>
          <w:color w:val="FF0000"/>
          <w:sz w:val="24"/>
          <w:szCs w:val="24"/>
          <w:highlight w:val="yellow"/>
        </w:rPr>
        <w:t>VI)</w:t>
      </w:r>
      <w:r w:rsidRPr="00EB043E">
        <w:rPr>
          <w:rFonts w:cstheme="minorHAnsi"/>
          <w:b/>
          <w:color w:val="FF0000"/>
          <w:sz w:val="24"/>
          <w:szCs w:val="24"/>
          <w:highlight w:val="yellow"/>
        </w:rPr>
        <w:t xml:space="preserve"> </w:t>
      </w:r>
      <w:r w:rsidR="002503DF" w:rsidRPr="00EB043E">
        <w:rPr>
          <w:rFonts w:cstheme="minorHAnsi"/>
          <w:b/>
          <w:color w:val="FF0000"/>
          <w:sz w:val="24"/>
          <w:szCs w:val="24"/>
          <w:highlight w:val="yellow"/>
        </w:rPr>
        <w:t>!!!</w:t>
      </w:r>
      <w:proofErr w:type="gramEnd"/>
    </w:p>
    <w:p w:rsidR="002503DF" w:rsidRPr="004E55ED" w:rsidRDefault="002503DF" w:rsidP="002503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:rsidR="000C0459" w:rsidRPr="004E55ED" w:rsidRDefault="002503DF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4E55ED">
        <w:rPr>
          <w:rFonts w:cstheme="minorHAnsi"/>
          <w:b/>
          <w:color w:val="FF0000"/>
          <w:sz w:val="24"/>
          <w:szCs w:val="24"/>
          <w:u w:val="single"/>
        </w:rPr>
        <w:t xml:space="preserve">Nie wykazuje się odpadów o kodach: </w:t>
      </w:r>
    </w:p>
    <w:p w:rsidR="000C0459" w:rsidRPr="004E55ED" w:rsidRDefault="000C0459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4E55ED">
        <w:rPr>
          <w:rFonts w:cstheme="minorHAnsi"/>
          <w:b/>
          <w:color w:val="FF0000"/>
          <w:sz w:val="24"/>
          <w:szCs w:val="24"/>
        </w:rPr>
        <w:t xml:space="preserve">- </w:t>
      </w:r>
      <w:r w:rsidR="002503DF" w:rsidRPr="004E55ED">
        <w:rPr>
          <w:rFonts w:cstheme="minorHAnsi"/>
          <w:b/>
          <w:color w:val="FF0000"/>
          <w:sz w:val="24"/>
          <w:szCs w:val="24"/>
        </w:rPr>
        <w:t>10 01 01</w:t>
      </w:r>
      <w:r w:rsidRPr="004E55ED">
        <w:rPr>
          <w:rFonts w:cstheme="minorHAnsi"/>
          <w:b/>
          <w:color w:val="FF0000"/>
          <w:sz w:val="24"/>
          <w:szCs w:val="24"/>
        </w:rPr>
        <w:t xml:space="preserve"> (Żużle, popioły paleniskowe i pyły z kotłów (z wyłączeniem pyłów z kotłów wymienionych w 10 01 04)</w:t>
      </w:r>
      <w:r w:rsidR="002503DF" w:rsidRPr="004E55ED">
        <w:rPr>
          <w:rFonts w:cstheme="minorHAnsi"/>
          <w:b/>
          <w:color w:val="FF0000"/>
          <w:sz w:val="24"/>
          <w:szCs w:val="24"/>
        </w:rPr>
        <w:t xml:space="preserve"> </w:t>
      </w:r>
      <w:r w:rsidR="00032C29" w:rsidRPr="004E55ED">
        <w:rPr>
          <w:rFonts w:cstheme="minorHAnsi"/>
          <w:b/>
          <w:color w:val="FF0000"/>
          <w:sz w:val="24"/>
          <w:szCs w:val="24"/>
        </w:rPr>
        <w:t xml:space="preserve">- </w:t>
      </w:r>
      <w:r w:rsidR="0099686E" w:rsidRPr="004E55ED">
        <w:rPr>
          <w:rFonts w:cstheme="minorHAnsi"/>
          <w:b/>
          <w:sz w:val="24"/>
          <w:szCs w:val="24"/>
        </w:rPr>
        <w:t>popioły należy wykazać pod</w:t>
      </w:r>
      <w:r w:rsidR="0099686E" w:rsidRPr="004E55ED">
        <w:rPr>
          <w:rFonts w:cstheme="minorHAnsi"/>
          <w:b/>
          <w:color w:val="FF0000"/>
          <w:sz w:val="24"/>
          <w:szCs w:val="24"/>
        </w:rPr>
        <w:t xml:space="preserve"> </w:t>
      </w:r>
      <w:r w:rsidR="004D1326" w:rsidRPr="004E55ED">
        <w:rPr>
          <w:rFonts w:cstheme="minorHAnsi"/>
          <w:b/>
          <w:sz w:val="24"/>
          <w:szCs w:val="24"/>
        </w:rPr>
        <w:t xml:space="preserve">kodem </w:t>
      </w:r>
      <w:r w:rsidR="00032C29" w:rsidRPr="004E55ED">
        <w:rPr>
          <w:rFonts w:cstheme="minorHAnsi"/>
          <w:b/>
          <w:color w:val="FF0000"/>
          <w:sz w:val="24"/>
          <w:szCs w:val="24"/>
        </w:rPr>
        <w:t>20 01 99</w:t>
      </w:r>
    </w:p>
    <w:p w:rsidR="002503DF" w:rsidRPr="004E55ED" w:rsidRDefault="000C0459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4E55ED">
        <w:rPr>
          <w:rFonts w:cstheme="minorHAnsi"/>
          <w:b/>
          <w:color w:val="FF0000"/>
          <w:sz w:val="24"/>
          <w:szCs w:val="24"/>
        </w:rPr>
        <w:t xml:space="preserve">- </w:t>
      </w:r>
      <w:r w:rsidR="002503DF" w:rsidRPr="004E55ED">
        <w:rPr>
          <w:rFonts w:cstheme="minorHAnsi"/>
          <w:b/>
          <w:color w:val="FF0000"/>
          <w:sz w:val="24"/>
          <w:szCs w:val="24"/>
        </w:rPr>
        <w:t>z grupy 19</w:t>
      </w:r>
      <w:r w:rsidR="00032C29" w:rsidRPr="004E55ED">
        <w:rPr>
          <w:rFonts w:cstheme="minorHAnsi"/>
          <w:b/>
          <w:color w:val="FF0000"/>
          <w:sz w:val="24"/>
          <w:szCs w:val="24"/>
        </w:rPr>
        <w:t xml:space="preserve"> (Odpady z instalacji i urządzeń służących zagospodarowaniu odpadów)</w:t>
      </w:r>
      <w:r w:rsidR="00B82F3C" w:rsidRPr="004E55ED">
        <w:rPr>
          <w:rFonts w:cstheme="minorHAnsi"/>
          <w:b/>
          <w:color w:val="FF0000"/>
          <w:sz w:val="24"/>
          <w:szCs w:val="24"/>
        </w:rPr>
        <w:t>.</w:t>
      </w:r>
    </w:p>
    <w:p w:rsidR="00B82F3C" w:rsidRDefault="00B82F3C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892FF6" w:rsidRPr="004E55ED" w:rsidRDefault="00892FF6" w:rsidP="004E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B82F3C" w:rsidRPr="004E55ED" w:rsidRDefault="00B82F3C" w:rsidP="004E55ED">
      <w:pPr>
        <w:pStyle w:val="Nagwek4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984C8B">
        <w:rPr>
          <w:rFonts w:asciiTheme="minorHAnsi" w:hAnsiTheme="minorHAnsi" w:cstheme="minorHAnsi"/>
          <w:color w:val="00B050"/>
          <w:sz w:val="28"/>
          <w:szCs w:val="28"/>
        </w:rPr>
        <w:t>Dział III</w:t>
      </w:r>
      <w:r w:rsidRPr="004E55ED">
        <w:rPr>
          <w:rFonts w:asciiTheme="minorHAnsi" w:hAnsiTheme="minorHAnsi" w:cstheme="minorHAnsi"/>
          <w:b w:val="0"/>
          <w:color w:val="00B050"/>
          <w:sz w:val="28"/>
          <w:szCs w:val="28"/>
        </w:rPr>
        <w:t xml:space="preserve"> </w:t>
      </w:r>
      <w:r w:rsidRPr="004E55ED">
        <w:rPr>
          <w:rFonts w:asciiTheme="minorHAnsi" w:hAnsiTheme="minorHAnsi" w:cstheme="minorHAnsi"/>
          <w:sz w:val="28"/>
          <w:szCs w:val="28"/>
        </w:rPr>
        <w:t>Informacja o sposobie zagospodarowania odebranych odpadów komunalnych</w:t>
      </w:r>
    </w:p>
    <w:p w:rsidR="00C050AE" w:rsidRPr="00827885" w:rsidRDefault="00C050AE" w:rsidP="00B82F3C">
      <w:pPr>
        <w:pStyle w:val="Nagwek4"/>
        <w:shd w:val="clear" w:color="auto" w:fill="FFFFFF"/>
        <w:spacing w:before="120" w:beforeAutospacing="0" w:after="120" w:afterAutospacing="0"/>
        <w:rPr>
          <w:rFonts w:ascii="Helvetica" w:hAnsi="Helvetica"/>
          <w:color w:val="6A6C6F"/>
          <w:sz w:val="28"/>
          <w:szCs w:val="28"/>
        </w:rPr>
      </w:pPr>
    </w:p>
    <w:p w:rsidR="00B82F3C" w:rsidRPr="004E55ED" w:rsidRDefault="0099686E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E55ED">
        <w:rPr>
          <w:rFonts w:cstheme="minorHAnsi"/>
          <w:b/>
          <w:color w:val="00B050"/>
          <w:sz w:val="24"/>
          <w:szCs w:val="24"/>
        </w:rPr>
        <w:t xml:space="preserve">W dziale III znajdują się informacje o odpadach odebranych od właścicieli nieruchomości </w:t>
      </w:r>
      <w:r w:rsidR="004E55ED">
        <w:rPr>
          <w:rFonts w:cstheme="minorHAnsi"/>
          <w:b/>
          <w:color w:val="00B050"/>
          <w:sz w:val="24"/>
          <w:szCs w:val="24"/>
        </w:rPr>
        <w:br/>
      </w:r>
      <w:r w:rsidRPr="004E55ED">
        <w:rPr>
          <w:rFonts w:cstheme="minorHAnsi"/>
          <w:b/>
          <w:color w:val="00B050"/>
          <w:sz w:val="24"/>
          <w:szCs w:val="24"/>
        </w:rPr>
        <w:t>i przekazanych do za</w:t>
      </w:r>
      <w:r w:rsidR="00827885" w:rsidRPr="004E55ED">
        <w:rPr>
          <w:rFonts w:cstheme="minorHAnsi"/>
          <w:b/>
          <w:color w:val="00B050"/>
          <w:sz w:val="24"/>
          <w:szCs w:val="24"/>
        </w:rPr>
        <w:t xml:space="preserve">gospodarowania. </w:t>
      </w:r>
      <w:r w:rsidR="00827885" w:rsidRPr="004E55ED">
        <w:rPr>
          <w:rFonts w:cstheme="minorHAnsi"/>
          <w:b/>
          <w:color w:val="00B050"/>
          <w:sz w:val="24"/>
          <w:szCs w:val="24"/>
          <w:u w:val="single"/>
        </w:rPr>
        <w:t>Nie uwzględnia się</w:t>
      </w:r>
      <w:r w:rsidRPr="004E55ED">
        <w:rPr>
          <w:rFonts w:cstheme="minorHAnsi"/>
          <w:b/>
          <w:color w:val="00B050"/>
          <w:sz w:val="24"/>
          <w:szCs w:val="24"/>
          <w:u w:val="single"/>
        </w:rPr>
        <w:t xml:space="preserve"> informacji </w:t>
      </w:r>
      <w:r w:rsidR="00C050AE" w:rsidRPr="004E55ED">
        <w:rPr>
          <w:rFonts w:cstheme="minorHAnsi"/>
          <w:b/>
          <w:color w:val="00B050"/>
          <w:sz w:val="24"/>
          <w:szCs w:val="24"/>
          <w:u w:val="single"/>
        </w:rPr>
        <w:br/>
      </w:r>
      <w:r w:rsidRPr="004E55ED">
        <w:rPr>
          <w:rFonts w:cstheme="minorHAnsi"/>
          <w:b/>
          <w:color w:val="00B050"/>
          <w:sz w:val="24"/>
          <w:szCs w:val="24"/>
          <w:u w:val="single"/>
        </w:rPr>
        <w:t>o odpadach odebranych i magazynowanych</w:t>
      </w:r>
      <w:r w:rsidRPr="004E55ED">
        <w:rPr>
          <w:rFonts w:cstheme="minorHAnsi"/>
          <w:b/>
          <w:color w:val="00B050"/>
          <w:sz w:val="24"/>
          <w:szCs w:val="24"/>
        </w:rPr>
        <w:t xml:space="preserve"> przez podmiot odbierający odpady komunalne od właścicieli nieruchomości</w:t>
      </w:r>
      <w:r w:rsidR="007B41FC" w:rsidRPr="004E55ED">
        <w:rPr>
          <w:rFonts w:cstheme="minorHAnsi"/>
          <w:b/>
          <w:color w:val="00B050"/>
          <w:sz w:val="24"/>
          <w:szCs w:val="24"/>
        </w:rPr>
        <w:t xml:space="preserve"> </w:t>
      </w:r>
      <w:r w:rsidR="007B41FC" w:rsidRPr="004E55ED">
        <w:rPr>
          <w:rFonts w:cstheme="minorHAnsi"/>
          <w:b/>
          <w:sz w:val="24"/>
          <w:szCs w:val="24"/>
        </w:rPr>
        <w:t xml:space="preserve">(odpady zmagazynowane </w:t>
      </w:r>
      <w:r w:rsidR="004F5A33">
        <w:rPr>
          <w:rFonts w:cstheme="minorHAnsi"/>
          <w:b/>
          <w:sz w:val="24"/>
          <w:szCs w:val="24"/>
        </w:rPr>
        <w:t>poddane procesowi R13</w:t>
      </w:r>
      <w:r w:rsidR="007B41FC" w:rsidRPr="004E55ED">
        <w:rPr>
          <w:rFonts w:cstheme="minorHAnsi"/>
          <w:b/>
          <w:sz w:val="24"/>
          <w:szCs w:val="24"/>
        </w:rPr>
        <w:t xml:space="preserve"> należy wskazać w dziale IV sprawozdania).</w:t>
      </w:r>
    </w:p>
    <w:p w:rsidR="00136837" w:rsidRDefault="00136837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352423" w:rsidRDefault="00352423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352423" w:rsidRDefault="00352423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352423" w:rsidRDefault="00352423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4F5A33" w:rsidRDefault="004F5A33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352423" w:rsidRDefault="00352423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2503DF" w:rsidRPr="004E55ED" w:rsidRDefault="00136837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E55ED">
        <w:rPr>
          <w:rFonts w:cstheme="minorHAnsi"/>
          <w:b/>
          <w:sz w:val="24"/>
          <w:szCs w:val="24"/>
        </w:rPr>
        <w:t>Dział III Tabela A Informacja o odpadach komunalnych nieulegających biodegradacji</w:t>
      </w:r>
    </w:p>
    <w:p w:rsidR="003C5C85" w:rsidRPr="004E55ED" w:rsidRDefault="003C5C85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27885" w:rsidRPr="004E55ED" w:rsidRDefault="00827885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E55ED">
        <w:rPr>
          <w:rFonts w:cstheme="minorHAnsi"/>
          <w:b/>
          <w:sz w:val="24"/>
          <w:szCs w:val="24"/>
        </w:rPr>
        <w:t xml:space="preserve">Tabela uwzględnia wszystkie rodzaje odebranych odpadów z wyłączeniem odpadów </w:t>
      </w:r>
      <w:r w:rsidR="00C050AE" w:rsidRPr="004E55ED">
        <w:rPr>
          <w:rFonts w:cstheme="minorHAnsi"/>
          <w:b/>
          <w:sz w:val="24"/>
          <w:szCs w:val="24"/>
        </w:rPr>
        <w:br/>
      </w:r>
      <w:r w:rsidRPr="004E55ED">
        <w:rPr>
          <w:rFonts w:cstheme="minorHAnsi"/>
          <w:b/>
          <w:sz w:val="24"/>
          <w:szCs w:val="24"/>
        </w:rPr>
        <w:t xml:space="preserve">o kodach: 150101, 150103, 150105, ex150106 – w części zawierającej papier, tekturę, drewno, i tekstylia z włókien naturalnych, </w:t>
      </w:r>
      <w:r w:rsidR="004F5A33">
        <w:rPr>
          <w:rFonts w:cstheme="minorHAnsi"/>
          <w:b/>
          <w:sz w:val="24"/>
          <w:szCs w:val="24"/>
        </w:rPr>
        <w:t xml:space="preserve">ex 150109 – opakowania z tekstyliów z włókien naturalnych, </w:t>
      </w:r>
      <w:r w:rsidRPr="004E55ED">
        <w:rPr>
          <w:rFonts w:cstheme="minorHAnsi"/>
          <w:b/>
          <w:sz w:val="24"/>
          <w:szCs w:val="24"/>
        </w:rPr>
        <w:t>200101, 200108, 200110, 200111, 200125, 200138, 200201, 200302.</w:t>
      </w:r>
    </w:p>
    <w:p w:rsidR="004D1326" w:rsidRDefault="004D1326" w:rsidP="00C050A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827885" w:rsidRPr="00941DFB" w:rsidRDefault="00827885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>W tabeli A</w:t>
      </w:r>
      <w:r w:rsidRPr="00941DFB">
        <w:rPr>
          <w:rFonts w:cstheme="minorHAnsi"/>
          <w:sz w:val="24"/>
          <w:szCs w:val="24"/>
        </w:rPr>
        <w:t xml:space="preserve"> działu III należy zawrzeć informację na temat wszystkich odpadów komunalnych</w:t>
      </w:r>
    </w:p>
    <w:p w:rsidR="00827885" w:rsidRPr="00941DFB" w:rsidRDefault="00827885" w:rsidP="00C05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41DFB">
        <w:rPr>
          <w:rFonts w:cstheme="minorHAnsi"/>
          <w:sz w:val="24"/>
          <w:szCs w:val="24"/>
          <w:u w:val="single"/>
        </w:rPr>
        <w:t>nieulegających</w:t>
      </w:r>
      <w:proofErr w:type="gramEnd"/>
      <w:r w:rsidRPr="00941DFB">
        <w:rPr>
          <w:rFonts w:cstheme="minorHAnsi"/>
          <w:sz w:val="24"/>
          <w:szCs w:val="24"/>
          <w:u w:val="single"/>
        </w:rPr>
        <w:t xml:space="preserve"> biodegradacji</w:t>
      </w:r>
      <w:r w:rsidRPr="00941DFB">
        <w:rPr>
          <w:rFonts w:cstheme="minorHAnsi"/>
          <w:sz w:val="24"/>
          <w:szCs w:val="24"/>
        </w:rPr>
        <w:t xml:space="preserve"> odebranych z terenu gminy/związku gminnego. Należy podać masę odebranych odpadów przekazanych do zagospodarowania (tabela A.1</w:t>
      </w:r>
      <w:r w:rsidR="00F9158A">
        <w:rPr>
          <w:rFonts w:cstheme="minorHAnsi"/>
          <w:sz w:val="24"/>
          <w:szCs w:val="24"/>
        </w:rPr>
        <w:t xml:space="preserve">, </w:t>
      </w:r>
      <w:proofErr w:type="gramStart"/>
      <w:r w:rsidR="00F9158A">
        <w:rPr>
          <w:rFonts w:cstheme="minorHAnsi"/>
          <w:sz w:val="24"/>
          <w:szCs w:val="24"/>
        </w:rPr>
        <w:t>tabela</w:t>
      </w:r>
      <w:proofErr w:type="gramEnd"/>
      <w:r w:rsidR="00F9158A">
        <w:rPr>
          <w:rFonts w:cstheme="minorHAnsi"/>
          <w:sz w:val="24"/>
          <w:szCs w:val="24"/>
        </w:rPr>
        <w:t xml:space="preserve"> A.2), </w:t>
      </w:r>
      <w:proofErr w:type="gramStart"/>
      <w:r w:rsidRPr="00941DFB">
        <w:rPr>
          <w:rFonts w:cstheme="minorHAnsi"/>
          <w:sz w:val="24"/>
          <w:szCs w:val="24"/>
        </w:rPr>
        <w:t>sposób</w:t>
      </w:r>
      <w:proofErr w:type="gramEnd"/>
      <w:r w:rsidRPr="00941DFB">
        <w:rPr>
          <w:rFonts w:cstheme="minorHAnsi"/>
          <w:sz w:val="24"/>
          <w:szCs w:val="24"/>
        </w:rPr>
        <w:t xml:space="preserve"> ich zagospodarowania oraz nazwę instalacji, do której zostały przekazane odebrane odpady (tabela A.3).</w:t>
      </w:r>
    </w:p>
    <w:p w:rsidR="00827885" w:rsidRDefault="00827885" w:rsidP="0082788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827885" w:rsidRDefault="00827885" w:rsidP="0013683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3C5C85" w:rsidRDefault="003C5C85" w:rsidP="0013683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  <w:r>
        <w:rPr>
          <w:rFonts w:ascii="CIDFont+F3" w:hAnsi="CIDFont+F3" w:cs="CIDFont+F3"/>
          <w:b/>
          <w:noProof/>
          <w:lang w:eastAsia="pl-PL"/>
        </w:rPr>
        <w:drawing>
          <wp:inline distT="0" distB="0" distL="0" distR="0">
            <wp:extent cx="5760720" cy="2301487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37" w:rsidRDefault="00136837" w:rsidP="0013683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827885" w:rsidRPr="00941DFB" w:rsidRDefault="00827885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EE8" w:rsidRPr="00941DFB" w:rsidRDefault="00AA4EE8" w:rsidP="00A35D80">
      <w:pPr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 xml:space="preserve">W tabeli A.1 </w:t>
      </w:r>
      <w:r w:rsidRPr="00941DFB">
        <w:rPr>
          <w:rFonts w:cstheme="minorHAnsi"/>
          <w:i/>
          <w:sz w:val="24"/>
          <w:szCs w:val="24"/>
        </w:rPr>
        <w:t>Przekazane osobom fizycznym</w:t>
      </w:r>
      <w:r w:rsidRPr="00941DFB">
        <w:rPr>
          <w:rFonts w:cstheme="minorHAnsi"/>
          <w:sz w:val="24"/>
          <w:szCs w:val="24"/>
        </w:rPr>
        <w:t xml:space="preserve"> należy wskazać odpady z</w:t>
      </w:r>
      <w:r w:rsidR="00827885" w:rsidRPr="00941DFB">
        <w:rPr>
          <w:rFonts w:cstheme="minorHAnsi"/>
          <w:sz w:val="24"/>
          <w:szCs w:val="24"/>
        </w:rPr>
        <w:t>godnie</w:t>
      </w:r>
      <w:r w:rsidRPr="00941DFB">
        <w:rPr>
          <w:rFonts w:cstheme="minorHAnsi"/>
          <w:sz w:val="24"/>
          <w:szCs w:val="24"/>
        </w:rPr>
        <w:t xml:space="preserve"> </w:t>
      </w:r>
      <w:r w:rsidR="00A35D80" w:rsidRPr="00941DFB">
        <w:rPr>
          <w:rFonts w:cstheme="minorHAnsi"/>
          <w:sz w:val="24"/>
          <w:szCs w:val="24"/>
        </w:rPr>
        <w:br/>
      </w:r>
      <w:r w:rsidRPr="00941DFB">
        <w:rPr>
          <w:rFonts w:cstheme="minorHAnsi"/>
          <w:sz w:val="24"/>
          <w:szCs w:val="24"/>
        </w:rPr>
        <w:t>z rozporządzeniem Ministra Środowiska z dnia 10 listopada 2015 r.</w:t>
      </w:r>
      <w:r w:rsidR="00827885" w:rsidRPr="00941DFB">
        <w:rPr>
          <w:rFonts w:cstheme="minorHAnsi"/>
          <w:sz w:val="24"/>
          <w:szCs w:val="24"/>
        </w:rPr>
        <w:t xml:space="preserve"> </w:t>
      </w:r>
      <w:r w:rsidRPr="00941DFB">
        <w:rPr>
          <w:rFonts w:cstheme="minorHAnsi"/>
          <w:i/>
          <w:iCs/>
          <w:sz w:val="24"/>
          <w:szCs w:val="24"/>
        </w:rPr>
        <w:t>w sprawie listy rodzajów odpadów, które osoby fizyczne lub jednostki organizacyjne niebędące przedsiębiorcami mogą poddawać odzyskowi na potrzeby własne, oraz dopuszczalnych metod ich odzysku.</w:t>
      </w:r>
    </w:p>
    <w:p w:rsidR="00AA4EE8" w:rsidRPr="00941DFB" w:rsidRDefault="00AA4EE8" w:rsidP="00827885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b/>
          <w:iCs/>
          <w:sz w:val="24"/>
          <w:szCs w:val="24"/>
        </w:rPr>
        <w:t xml:space="preserve">W tabeli A.2 </w:t>
      </w:r>
      <w:r w:rsidRPr="00941DFB">
        <w:rPr>
          <w:rFonts w:cstheme="minorHAnsi"/>
          <w:i/>
          <w:sz w:val="24"/>
          <w:szCs w:val="24"/>
        </w:rPr>
        <w:t>Odzysk poza instalacjami lub urządzeniami</w:t>
      </w:r>
      <w:r w:rsidRPr="00941DFB">
        <w:rPr>
          <w:rFonts w:cstheme="minorHAnsi"/>
          <w:i/>
          <w:iCs/>
          <w:sz w:val="24"/>
          <w:szCs w:val="24"/>
        </w:rPr>
        <w:t xml:space="preserve"> </w:t>
      </w:r>
      <w:r w:rsidRPr="00941DFB">
        <w:rPr>
          <w:rFonts w:cstheme="minorHAnsi"/>
          <w:iCs/>
          <w:sz w:val="24"/>
          <w:szCs w:val="24"/>
        </w:rPr>
        <w:t>należy wskazać odpady zgodnie</w:t>
      </w:r>
      <w:r w:rsidR="00827885" w:rsidRPr="00941DFB">
        <w:rPr>
          <w:rFonts w:cstheme="minorHAnsi"/>
          <w:iCs/>
          <w:sz w:val="24"/>
          <w:szCs w:val="24"/>
        </w:rPr>
        <w:t xml:space="preserve"> </w:t>
      </w:r>
      <w:r w:rsidR="00941DFB">
        <w:rPr>
          <w:rFonts w:cstheme="minorHAnsi"/>
          <w:iCs/>
          <w:sz w:val="24"/>
          <w:szCs w:val="24"/>
        </w:rPr>
        <w:br/>
      </w:r>
      <w:r w:rsidR="00827885" w:rsidRPr="00941DFB">
        <w:rPr>
          <w:rFonts w:cstheme="minorHAnsi"/>
          <w:iCs/>
          <w:sz w:val="24"/>
          <w:szCs w:val="24"/>
        </w:rPr>
        <w:t xml:space="preserve">z rozporządzeniem Ministra Środowiska z dnia 11 maja 2015 r. </w:t>
      </w:r>
      <w:r w:rsidR="00827885" w:rsidRPr="00941DFB">
        <w:rPr>
          <w:rFonts w:cstheme="minorHAnsi"/>
          <w:i/>
          <w:iCs/>
          <w:sz w:val="24"/>
          <w:szCs w:val="24"/>
        </w:rPr>
        <w:t>w sprawie odzysku odpadów poza instalacjami i urządzeniami.</w:t>
      </w:r>
    </w:p>
    <w:p w:rsidR="00F9158A" w:rsidRDefault="00827885" w:rsidP="00827885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b/>
          <w:iCs/>
          <w:sz w:val="24"/>
          <w:szCs w:val="24"/>
        </w:rPr>
        <w:t xml:space="preserve">W tabeli A.3 </w:t>
      </w:r>
      <w:r w:rsidRPr="00941DFB">
        <w:rPr>
          <w:rFonts w:cstheme="minorHAnsi"/>
          <w:i/>
          <w:sz w:val="24"/>
          <w:szCs w:val="24"/>
        </w:rPr>
        <w:t>Przekazane do instalacj</w:t>
      </w:r>
      <w:r w:rsidR="00B51083" w:rsidRPr="00941DFB">
        <w:rPr>
          <w:rFonts w:cstheme="minorHAnsi"/>
          <w:i/>
          <w:sz w:val="24"/>
          <w:szCs w:val="24"/>
        </w:rPr>
        <w:t>i</w:t>
      </w:r>
      <w:r w:rsidR="00B51083" w:rsidRPr="00941DFB">
        <w:rPr>
          <w:rFonts w:cstheme="minorHAnsi"/>
          <w:iCs/>
          <w:sz w:val="24"/>
          <w:szCs w:val="24"/>
        </w:rPr>
        <w:t xml:space="preserve"> </w:t>
      </w:r>
      <w:r w:rsidRPr="00941DFB">
        <w:rPr>
          <w:rFonts w:cstheme="minorHAnsi"/>
          <w:iCs/>
          <w:sz w:val="24"/>
          <w:szCs w:val="24"/>
        </w:rPr>
        <w:t xml:space="preserve">należy wskazać odpady wymienione w dziale II </w:t>
      </w:r>
      <w:r w:rsidR="00A35D80" w:rsidRPr="00941DFB">
        <w:rPr>
          <w:rFonts w:cstheme="minorHAnsi"/>
          <w:iCs/>
          <w:sz w:val="24"/>
          <w:szCs w:val="24"/>
        </w:rPr>
        <w:br/>
      </w:r>
      <w:r w:rsidRPr="00941DFB">
        <w:rPr>
          <w:rFonts w:cstheme="minorHAnsi"/>
          <w:iCs/>
          <w:sz w:val="24"/>
          <w:szCs w:val="24"/>
        </w:rPr>
        <w:t>za wyjątkiem odpadów ulegających biodegradacji</w:t>
      </w:r>
      <w:r w:rsidR="00084A75" w:rsidRPr="00941DFB">
        <w:rPr>
          <w:rFonts w:cstheme="minorHAnsi"/>
          <w:iCs/>
          <w:sz w:val="24"/>
          <w:szCs w:val="24"/>
        </w:rPr>
        <w:t xml:space="preserve"> (patrz </w:t>
      </w:r>
      <w:r w:rsidR="004D1326" w:rsidRPr="00941DFB">
        <w:rPr>
          <w:rFonts w:cstheme="minorHAnsi"/>
          <w:iCs/>
          <w:noProof/>
          <w:sz w:val="24"/>
          <w:szCs w:val="24"/>
          <w:lang w:eastAsia="pl-PL"/>
        </w:rPr>
        <w:drawing>
          <wp:inline distT="0" distB="0" distL="0" distR="0">
            <wp:extent cx="246458" cy="236220"/>
            <wp:effectExtent l="19050" t="0" r="1192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A75" w:rsidRPr="00941DFB">
        <w:rPr>
          <w:rFonts w:cstheme="minorHAnsi"/>
          <w:iCs/>
          <w:sz w:val="24"/>
          <w:szCs w:val="24"/>
        </w:rPr>
        <w:t xml:space="preserve">), odebrane </w:t>
      </w:r>
      <w:r w:rsidR="00A35D80" w:rsidRPr="00941DFB">
        <w:rPr>
          <w:rFonts w:cstheme="minorHAnsi"/>
          <w:iCs/>
          <w:sz w:val="24"/>
          <w:szCs w:val="24"/>
        </w:rPr>
        <w:br/>
      </w:r>
      <w:r w:rsidR="00084A75" w:rsidRPr="00941DFB">
        <w:rPr>
          <w:rFonts w:cstheme="minorHAnsi"/>
          <w:iCs/>
          <w:sz w:val="24"/>
          <w:szCs w:val="24"/>
        </w:rPr>
        <w:t xml:space="preserve">w ramach systemu i na podstawie indywidualnych umów </w:t>
      </w:r>
      <w:r w:rsidRPr="00941DFB">
        <w:rPr>
          <w:rFonts w:cstheme="minorHAnsi"/>
          <w:iCs/>
          <w:sz w:val="24"/>
          <w:szCs w:val="24"/>
        </w:rPr>
        <w:t>np. 150102, 150106, 170101, 160103, 200301, 200307</w:t>
      </w:r>
      <w:r w:rsidR="00084A75" w:rsidRPr="00941DFB">
        <w:rPr>
          <w:rFonts w:cstheme="minorHAnsi"/>
          <w:iCs/>
          <w:sz w:val="24"/>
          <w:szCs w:val="24"/>
        </w:rPr>
        <w:t xml:space="preserve">. </w:t>
      </w:r>
    </w:p>
    <w:p w:rsidR="00827885" w:rsidRPr="00941DFB" w:rsidRDefault="00084A75" w:rsidP="00827885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iCs/>
          <w:sz w:val="24"/>
          <w:szCs w:val="24"/>
        </w:rPr>
        <w:lastRenderedPageBreak/>
        <w:t>Jeśli w dziale III jest kod z ex (kod ex – doprecyzowanie rodzaju odpadu w ramach podstawowego kodu), to w dziale II musi</w:t>
      </w:r>
      <w:r w:rsidR="00F9158A">
        <w:rPr>
          <w:rFonts w:cstheme="minorHAnsi"/>
          <w:iCs/>
          <w:sz w:val="24"/>
          <w:szCs w:val="24"/>
        </w:rPr>
        <w:t xml:space="preserve"> być wskazany taki sam kod z ex, </w:t>
      </w:r>
      <w:r w:rsidR="00F9158A">
        <w:rPr>
          <w:rFonts w:cstheme="minorHAnsi"/>
          <w:iCs/>
          <w:sz w:val="24"/>
          <w:szCs w:val="24"/>
        </w:rPr>
        <w:br/>
        <w:t>przykład: ex 150102 – opakowania z tworzyw sztucznych (wyłącznie opakowania z HDPE).</w:t>
      </w:r>
    </w:p>
    <w:p w:rsidR="00084A75" w:rsidRPr="00941DFB" w:rsidRDefault="00084A75" w:rsidP="00827885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iCs/>
          <w:sz w:val="24"/>
          <w:szCs w:val="24"/>
        </w:rPr>
        <w:t xml:space="preserve">W kolumnie sposób zagospodarowania należy wskazać sposób zagospodarowania odebranych odpadów komunalnych tj. R1, R3, R4, R5, R12, D1, D5, D8, D10, D13, w tabeli A.3 </w:t>
      </w:r>
      <w:proofErr w:type="gramStart"/>
      <w:r w:rsidRPr="00941DFB">
        <w:rPr>
          <w:rFonts w:cstheme="minorHAnsi"/>
          <w:iCs/>
          <w:sz w:val="24"/>
          <w:szCs w:val="24"/>
        </w:rPr>
        <w:t>nie</w:t>
      </w:r>
      <w:proofErr w:type="gramEnd"/>
      <w:r w:rsidRPr="00941DFB">
        <w:rPr>
          <w:rFonts w:cstheme="minorHAnsi"/>
          <w:iCs/>
          <w:sz w:val="24"/>
          <w:szCs w:val="24"/>
        </w:rPr>
        <w:t xml:space="preserve"> wykazuje się odpadów „</w:t>
      </w:r>
      <w:r w:rsidRPr="00941DFB">
        <w:rPr>
          <w:rFonts w:cstheme="minorHAnsi"/>
          <w:sz w:val="24"/>
          <w:szCs w:val="24"/>
        </w:rPr>
        <w:t>Przekazane osobom fizycznym” i odpadów „</w:t>
      </w:r>
      <w:r w:rsidRPr="00941DFB">
        <w:rPr>
          <w:rFonts w:cstheme="minorHAnsi"/>
          <w:iCs/>
          <w:sz w:val="24"/>
          <w:szCs w:val="24"/>
        </w:rPr>
        <w:t>Odzysk poza instalacjami lub urządzeniami”.</w:t>
      </w:r>
    </w:p>
    <w:p w:rsidR="00DE5C0D" w:rsidRPr="00941DFB" w:rsidRDefault="00084A75" w:rsidP="0096129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41DFB">
        <w:rPr>
          <w:rFonts w:cstheme="minorHAnsi"/>
          <w:iCs/>
          <w:sz w:val="24"/>
          <w:szCs w:val="24"/>
        </w:rPr>
        <w:t>W kolumnie nazwa instalacji, do której zostały przekazane odpady komunalne należy wskazać</w:t>
      </w:r>
      <w:r w:rsidR="00B51083" w:rsidRPr="00941DFB">
        <w:rPr>
          <w:rFonts w:cstheme="minorHAnsi"/>
          <w:iCs/>
          <w:sz w:val="24"/>
          <w:szCs w:val="24"/>
        </w:rPr>
        <w:t xml:space="preserve">: nazwę podmiotu, rodzaj, typ instalacji np. MPB, sortownia, linia do produkcji </w:t>
      </w:r>
      <w:r w:rsidR="00B51083" w:rsidRPr="00941DFB">
        <w:rPr>
          <w:rFonts w:cstheme="minorHAnsi"/>
          <w:iCs/>
          <w:sz w:val="24"/>
          <w:szCs w:val="24"/>
        </w:rPr>
        <w:br/>
      </w:r>
      <w:proofErr w:type="spellStart"/>
      <w:r w:rsidR="00B51083" w:rsidRPr="00941DFB">
        <w:rPr>
          <w:rFonts w:cstheme="minorHAnsi"/>
          <w:iCs/>
          <w:sz w:val="24"/>
          <w:szCs w:val="24"/>
        </w:rPr>
        <w:t>regranulatu</w:t>
      </w:r>
      <w:proofErr w:type="spellEnd"/>
      <w:r w:rsidR="00B51083" w:rsidRPr="00941DFB">
        <w:rPr>
          <w:rFonts w:cstheme="minorHAnsi"/>
          <w:iCs/>
          <w:sz w:val="24"/>
          <w:szCs w:val="24"/>
        </w:rPr>
        <w:t xml:space="preserve">, spalarnia, składowisko itp. </w:t>
      </w:r>
      <w:r w:rsidR="00B51083" w:rsidRPr="00941DFB">
        <w:rPr>
          <w:rFonts w:cstheme="minorHAnsi"/>
          <w:iCs/>
          <w:color w:val="FF0000"/>
          <w:sz w:val="24"/>
          <w:szCs w:val="24"/>
        </w:rPr>
        <w:t>Należy wskazać ostateczną nazwę instalacji, na której odpady podda</w:t>
      </w:r>
      <w:r w:rsidR="00556812" w:rsidRPr="00941DFB">
        <w:rPr>
          <w:rFonts w:cstheme="minorHAnsi"/>
          <w:iCs/>
          <w:color w:val="FF0000"/>
          <w:sz w:val="24"/>
          <w:szCs w:val="24"/>
        </w:rPr>
        <w:t>ne zostały procesowi recyklingu. W</w:t>
      </w:r>
      <w:r w:rsidR="00B51083" w:rsidRPr="00941DFB">
        <w:rPr>
          <w:rFonts w:cstheme="minorHAnsi"/>
          <w:iCs/>
          <w:color w:val="FF0000"/>
          <w:sz w:val="24"/>
          <w:szCs w:val="24"/>
        </w:rPr>
        <w:t>skazany podmiot, czy instalacja musi posiadać zezwolenie na zagospodarowanie wykazanych odpadów we wskazanym procesie recyklingu czy odzysku.</w:t>
      </w:r>
      <w:r w:rsidR="0096129C" w:rsidRPr="00941DFB">
        <w:rPr>
          <w:rFonts w:cstheme="minorHAnsi"/>
          <w:iCs/>
          <w:color w:val="FF0000"/>
          <w:sz w:val="24"/>
          <w:szCs w:val="24"/>
        </w:rPr>
        <w:t xml:space="preserve"> </w:t>
      </w:r>
      <w:r w:rsidR="00B51083" w:rsidRPr="00941DFB">
        <w:rPr>
          <w:rFonts w:cstheme="minorHAnsi"/>
          <w:iCs/>
          <w:sz w:val="24"/>
          <w:szCs w:val="24"/>
        </w:rPr>
        <w:t xml:space="preserve">Nie wykazujemy podmiotów zbierających/pośredników, </w:t>
      </w:r>
      <w:r w:rsidR="0096129C" w:rsidRPr="00941DFB">
        <w:rPr>
          <w:rFonts w:cstheme="minorHAnsi"/>
          <w:sz w:val="24"/>
          <w:szCs w:val="24"/>
        </w:rPr>
        <w:t xml:space="preserve">w przypadku przekazywania </w:t>
      </w:r>
      <w:r w:rsidR="00B51083" w:rsidRPr="00941DFB">
        <w:rPr>
          <w:rFonts w:cstheme="minorHAnsi"/>
          <w:sz w:val="24"/>
          <w:szCs w:val="24"/>
        </w:rPr>
        <w:t>odpadów komunalnych za pośrednictwem innego</w:t>
      </w:r>
      <w:r w:rsidR="0096129C" w:rsidRPr="00941DFB">
        <w:rPr>
          <w:rFonts w:cstheme="minorHAnsi"/>
          <w:sz w:val="24"/>
          <w:szCs w:val="24"/>
        </w:rPr>
        <w:t xml:space="preserve"> </w:t>
      </w:r>
      <w:r w:rsidR="00B51083" w:rsidRPr="00941DFB">
        <w:rPr>
          <w:rFonts w:cstheme="minorHAnsi"/>
          <w:sz w:val="24"/>
          <w:szCs w:val="24"/>
        </w:rPr>
        <w:t>zbierającego do instalacji</w:t>
      </w:r>
      <w:r w:rsidR="00D76CE0">
        <w:rPr>
          <w:rFonts w:cstheme="minorHAnsi"/>
          <w:sz w:val="24"/>
          <w:szCs w:val="24"/>
        </w:rPr>
        <w:t>,</w:t>
      </w:r>
      <w:r w:rsidR="00B51083" w:rsidRPr="00941DFB">
        <w:rPr>
          <w:rFonts w:cstheme="minorHAnsi"/>
          <w:sz w:val="24"/>
          <w:szCs w:val="24"/>
        </w:rPr>
        <w:t xml:space="preserve"> należy podać ostateczny sposób zagospodarowania</w:t>
      </w:r>
      <w:r w:rsidR="0096129C" w:rsidRPr="00941DFB">
        <w:rPr>
          <w:rFonts w:cstheme="minorHAnsi"/>
          <w:sz w:val="24"/>
          <w:szCs w:val="24"/>
        </w:rPr>
        <w:t xml:space="preserve"> </w:t>
      </w:r>
      <w:r w:rsidR="00B51083" w:rsidRPr="00941DFB">
        <w:rPr>
          <w:rFonts w:cstheme="minorHAnsi"/>
          <w:sz w:val="24"/>
          <w:szCs w:val="24"/>
        </w:rPr>
        <w:t>odpadów komunalnych w tej instalacji.</w:t>
      </w:r>
    </w:p>
    <w:p w:rsidR="00082CCE" w:rsidRPr="00941DFB" w:rsidRDefault="00082CCE" w:rsidP="0096129C">
      <w:pPr>
        <w:autoSpaceDE w:val="0"/>
        <w:autoSpaceDN w:val="0"/>
        <w:adjustRightInd w:val="0"/>
        <w:jc w:val="both"/>
        <w:rPr>
          <w:rFonts w:cstheme="minorHAnsi"/>
          <w:i/>
          <w:color w:val="FF0000"/>
          <w:sz w:val="24"/>
          <w:szCs w:val="24"/>
        </w:rPr>
      </w:pPr>
      <w:r w:rsidRPr="00941DFB">
        <w:rPr>
          <w:rFonts w:cstheme="minorHAnsi"/>
          <w:color w:val="FF0000"/>
          <w:sz w:val="24"/>
          <w:szCs w:val="24"/>
        </w:rPr>
        <w:t xml:space="preserve">W dziale III Tabela A nie wskazujemy odpadów zmagazynowanych (R13), odpady zmagazynowane należy wskazać tylko w dziale IV sprawozdania </w:t>
      </w:r>
      <w:r w:rsidRPr="00941DFB">
        <w:rPr>
          <w:rFonts w:cstheme="minorHAnsi"/>
          <w:i/>
          <w:color w:val="FF0000"/>
          <w:sz w:val="24"/>
          <w:szCs w:val="24"/>
        </w:rPr>
        <w:t>Informacja o odpadach odebranych i zmagazynowanych.</w:t>
      </w:r>
    </w:p>
    <w:p w:rsidR="00DE5C0D" w:rsidRDefault="00DE5C0D" w:rsidP="0013683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DE5C0D" w:rsidRPr="00941DFB" w:rsidRDefault="00DE5C0D" w:rsidP="001368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>Dział III Tabela B Informacja o odpadach komunalnych ulegających biodegradacji</w:t>
      </w:r>
    </w:p>
    <w:p w:rsidR="00DE5C0D" w:rsidRPr="00941DFB" w:rsidRDefault="00DE5C0D" w:rsidP="001368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E5C0D" w:rsidRPr="00941DFB" w:rsidRDefault="00DE5C0D" w:rsidP="00D76C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>W tabeli B</w:t>
      </w:r>
      <w:r w:rsidRPr="00941DFB">
        <w:rPr>
          <w:rFonts w:cstheme="minorHAnsi"/>
          <w:sz w:val="24"/>
          <w:szCs w:val="24"/>
        </w:rPr>
        <w:t xml:space="preserve"> działu III należy podać infor</w:t>
      </w:r>
      <w:r w:rsidR="00D76CE0">
        <w:rPr>
          <w:rFonts w:cstheme="minorHAnsi"/>
          <w:sz w:val="24"/>
          <w:szCs w:val="24"/>
        </w:rPr>
        <w:t>mację, do jakich instalacji i w jaki sposób</w:t>
      </w:r>
    </w:p>
    <w:p w:rsidR="00DE5C0D" w:rsidRPr="00941DFB" w:rsidRDefault="00D76CE0" w:rsidP="00D76C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zagospodarowano</w:t>
      </w:r>
      <w:proofErr w:type="gramEnd"/>
      <w:r>
        <w:rPr>
          <w:rFonts w:cstheme="minorHAnsi"/>
          <w:sz w:val="24"/>
          <w:szCs w:val="24"/>
        </w:rPr>
        <w:t xml:space="preserve"> przekazane</w:t>
      </w:r>
      <w:r w:rsidR="00DE5C0D" w:rsidRPr="00941DFB">
        <w:rPr>
          <w:rFonts w:cstheme="minorHAnsi"/>
          <w:sz w:val="24"/>
          <w:szCs w:val="24"/>
        </w:rPr>
        <w:t xml:space="preserve"> odpady komunalne </w:t>
      </w:r>
      <w:r w:rsidR="00DE5C0D" w:rsidRPr="00941DFB">
        <w:rPr>
          <w:rFonts w:cstheme="minorHAnsi"/>
          <w:sz w:val="24"/>
          <w:szCs w:val="24"/>
          <w:u w:val="single"/>
        </w:rPr>
        <w:t>ulegające biodegradacji</w:t>
      </w:r>
      <w:r w:rsidR="00DE5C0D" w:rsidRPr="00941DFB">
        <w:rPr>
          <w:rFonts w:cstheme="minorHAnsi"/>
          <w:sz w:val="24"/>
          <w:szCs w:val="24"/>
        </w:rPr>
        <w:t>.</w:t>
      </w:r>
    </w:p>
    <w:p w:rsidR="00DE5C0D" w:rsidRPr="00941DFB" w:rsidRDefault="00DE5C0D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5C0D" w:rsidRPr="00941DFB" w:rsidRDefault="00DE5C0D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>Tabela uwzględnia odpady o kodach</w:t>
      </w:r>
      <w:r w:rsidR="003C5C85" w:rsidRPr="00941DFB">
        <w:rPr>
          <w:rFonts w:cstheme="minorHAnsi"/>
          <w:b/>
          <w:sz w:val="24"/>
          <w:szCs w:val="24"/>
        </w:rPr>
        <w:t>: 150101, 150103, 150105, ex</w:t>
      </w:r>
      <w:r w:rsidRPr="00941DFB">
        <w:rPr>
          <w:rFonts w:cstheme="minorHAnsi"/>
          <w:b/>
          <w:sz w:val="24"/>
          <w:szCs w:val="24"/>
        </w:rPr>
        <w:t>150106 – w części zawierającej papier, tekturę, drewno i teks</w:t>
      </w:r>
      <w:r w:rsidR="003C5C85" w:rsidRPr="00941DFB">
        <w:rPr>
          <w:rFonts w:cstheme="minorHAnsi"/>
          <w:b/>
          <w:sz w:val="24"/>
          <w:szCs w:val="24"/>
        </w:rPr>
        <w:t>tylia z włókien naturalnych, ex</w:t>
      </w:r>
      <w:r w:rsidRPr="00941DFB">
        <w:rPr>
          <w:rFonts w:cstheme="minorHAnsi"/>
          <w:b/>
          <w:sz w:val="24"/>
          <w:szCs w:val="24"/>
        </w:rPr>
        <w:t>150109 – opakowania z tekstyliów z włókien naturalnych, 200101, 200108, 200110, 200111, 200125, 200138, 200201, 200302, zgodnie z przepisami wydanymi na podstawie art. 4 ust. 3 ustawy z dnia 14 grudnia 2012 r. o odpadach</w:t>
      </w:r>
      <w:r w:rsidRPr="00941DFB">
        <w:rPr>
          <w:rFonts w:cstheme="minorHAnsi"/>
          <w:sz w:val="24"/>
          <w:szCs w:val="24"/>
        </w:rPr>
        <w:t>.</w:t>
      </w:r>
    </w:p>
    <w:p w:rsidR="0096129C" w:rsidRDefault="0096129C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96129C" w:rsidRDefault="0096129C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  <w:r>
        <w:rPr>
          <w:rFonts w:ascii="CIDFont+F3" w:hAnsi="CIDFont+F3" w:cs="CIDFont+F3"/>
          <w:b/>
          <w:noProof/>
          <w:lang w:eastAsia="pl-PL"/>
        </w:rPr>
        <w:drawing>
          <wp:inline distT="0" distB="0" distL="0" distR="0">
            <wp:extent cx="5760720" cy="2072374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90" w:rsidRDefault="007A7190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7A7190" w:rsidRDefault="007A7190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7A7190" w:rsidRPr="00941DFB" w:rsidRDefault="007A7190" w:rsidP="00A35D80">
      <w:pPr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</w:rPr>
      </w:pPr>
      <w:r w:rsidRPr="00941DFB">
        <w:rPr>
          <w:rFonts w:cstheme="minorHAnsi"/>
          <w:b/>
          <w:sz w:val="24"/>
          <w:szCs w:val="24"/>
        </w:rPr>
        <w:t xml:space="preserve">W tabeli B.1 </w:t>
      </w:r>
      <w:r w:rsidRPr="00941DFB">
        <w:rPr>
          <w:rFonts w:cstheme="minorHAnsi"/>
          <w:i/>
          <w:sz w:val="24"/>
          <w:szCs w:val="24"/>
        </w:rPr>
        <w:t>Przekazane osobom fizycznym</w:t>
      </w:r>
      <w:r w:rsidRPr="00941DFB">
        <w:rPr>
          <w:rFonts w:cstheme="minorHAnsi"/>
          <w:sz w:val="24"/>
          <w:szCs w:val="24"/>
        </w:rPr>
        <w:t xml:space="preserve"> należy wskazać odpady zgodnie </w:t>
      </w:r>
      <w:r w:rsidR="00A35D80" w:rsidRPr="00941DFB">
        <w:rPr>
          <w:rFonts w:cstheme="minorHAnsi"/>
          <w:sz w:val="24"/>
          <w:szCs w:val="24"/>
        </w:rPr>
        <w:br/>
      </w:r>
      <w:r w:rsidRPr="00941DFB">
        <w:rPr>
          <w:rFonts w:cstheme="minorHAnsi"/>
          <w:sz w:val="24"/>
          <w:szCs w:val="24"/>
        </w:rPr>
        <w:t xml:space="preserve">z rozporządzeniem Ministra Środowiska z dnia 10 listopada 2015 r. </w:t>
      </w:r>
      <w:r w:rsidRPr="00941DFB">
        <w:rPr>
          <w:rFonts w:cstheme="minorHAnsi"/>
          <w:i/>
          <w:iCs/>
          <w:sz w:val="24"/>
          <w:szCs w:val="24"/>
        </w:rPr>
        <w:t>w sprawie listy rodzajów odpadów, które osoby fizyczne lub jednostki organizacyjne niebędące przedsiębiorcami mogą poddawać odzyskowi na potrzeby własne, oraz dopuszczalnych metod ich odzysku.</w:t>
      </w:r>
    </w:p>
    <w:p w:rsidR="007A7190" w:rsidRPr="00941DFB" w:rsidRDefault="007A7190" w:rsidP="00A35D80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b/>
          <w:iCs/>
          <w:sz w:val="24"/>
          <w:szCs w:val="24"/>
        </w:rPr>
        <w:t xml:space="preserve">W tabeli B.2 </w:t>
      </w:r>
      <w:r w:rsidRPr="00941DFB">
        <w:rPr>
          <w:rFonts w:cstheme="minorHAnsi"/>
          <w:i/>
          <w:sz w:val="24"/>
          <w:szCs w:val="24"/>
        </w:rPr>
        <w:t>Odzysk poza instalacjami</w:t>
      </w:r>
      <w:r w:rsidRPr="00941DFB">
        <w:rPr>
          <w:rFonts w:cstheme="minorHAnsi"/>
          <w:i/>
          <w:iCs/>
          <w:sz w:val="24"/>
          <w:szCs w:val="24"/>
        </w:rPr>
        <w:t xml:space="preserve"> lub urządzeniami </w:t>
      </w:r>
      <w:r w:rsidRPr="00941DFB">
        <w:rPr>
          <w:rFonts w:cstheme="minorHAnsi"/>
          <w:iCs/>
          <w:sz w:val="24"/>
          <w:szCs w:val="24"/>
        </w:rPr>
        <w:t xml:space="preserve">należy wskazać odpady zgodnie </w:t>
      </w:r>
      <w:r w:rsidR="00941DFB">
        <w:rPr>
          <w:rFonts w:cstheme="minorHAnsi"/>
          <w:iCs/>
          <w:sz w:val="24"/>
          <w:szCs w:val="24"/>
        </w:rPr>
        <w:br/>
      </w:r>
      <w:r w:rsidRPr="00941DFB">
        <w:rPr>
          <w:rFonts w:cstheme="minorHAnsi"/>
          <w:iCs/>
          <w:sz w:val="24"/>
          <w:szCs w:val="24"/>
        </w:rPr>
        <w:t xml:space="preserve">z rozporządzeniem Ministra Środowiska z dnia 11 maja 2015 r. </w:t>
      </w:r>
      <w:r w:rsidRPr="00941DFB">
        <w:rPr>
          <w:rFonts w:cstheme="minorHAnsi"/>
          <w:i/>
          <w:iCs/>
          <w:sz w:val="24"/>
          <w:szCs w:val="24"/>
        </w:rPr>
        <w:t>w sprawie odzysku odpadów poza instalacjami i urządzeniami.</w:t>
      </w:r>
    </w:p>
    <w:p w:rsidR="00A8078C" w:rsidRPr="00941DFB" w:rsidRDefault="007A7190" w:rsidP="00A35D80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b/>
          <w:iCs/>
          <w:sz w:val="24"/>
          <w:szCs w:val="24"/>
        </w:rPr>
        <w:t xml:space="preserve">W tabeli B.3 </w:t>
      </w:r>
      <w:r w:rsidRPr="00941DFB">
        <w:rPr>
          <w:rFonts w:cstheme="minorHAnsi"/>
          <w:i/>
          <w:sz w:val="24"/>
          <w:szCs w:val="24"/>
        </w:rPr>
        <w:t>Przekazane do instalacji</w:t>
      </w:r>
      <w:r w:rsidRPr="00941DFB">
        <w:rPr>
          <w:rFonts w:cstheme="minorHAnsi"/>
          <w:iCs/>
          <w:sz w:val="24"/>
          <w:szCs w:val="24"/>
        </w:rPr>
        <w:t xml:space="preserve"> należy wskazać odpady wymienione w dziale II</w:t>
      </w:r>
      <w:r w:rsidR="00A8078C" w:rsidRPr="00941DFB">
        <w:rPr>
          <w:rFonts w:cstheme="minorHAnsi"/>
          <w:iCs/>
          <w:sz w:val="24"/>
          <w:szCs w:val="24"/>
        </w:rPr>
        <w:t xml:space="preserve">, </w:t>
      </w:r>
      <w:r w:rsidRPr="00941DFB">
        <w:rPr>
          <w:rFonts w:cstheme="minorHAnsi"/>
          <w:iCs/>
          <w:sz w:val="24"/>
          <w:szCs w:val="24"/>
        </w:rPr>
        <w:t>ulegające biodegradacji (</w:t>
      </w:r>
      <w:r w:rsidRPr="00941DFB">
        <w:rPr>
          <w:rFonts w:cstheme="minorHAnsi"/>
          <w:b/>
          <w:sz w:val="24"/>
          <w:szCs w:val="24"/>
        </w:rPr>
        <w:t xml:space="preserve">150101, 150103, 150105, ex150106 – w części zawierającej papier, tekturę, drewno i tekstylia z włókien naturalnych, ex150109 – opakowania </w:t>
      </w:r>
      <w:r w:rsidR="00A35D80" w:rsidRPr="00941DFB">
        <w:rPr>
          <w:rFonts w:cstheme="minorHAnsi"/>
          <w:b/>
          <w:sz w:val="24"/>
          <w:szCs w:val="24"/>
        </w:rPr>
        <w:br/>
      </w:r>
      <w:r w:rsidRPr="00941DFB">
        <w:rPr>
          <w:rFonts w:cstheme="minorHAnsi"/>
          <w:b/>
          <w:sz w:val="24"/>
          <w:szCs w:val="24"/>
        </w:rPr>
        <w:t>z tekstyliów z włókien naturalnych, 200101, 200108, 200110, 200111, 200125, 200138, 200201, 200302</w:t>
      </w:r>
      <w:r w:rsidR="00A8078C" w:rsidRPr="00941DFB">
        <w:rPr>
          <w:rFonts w:cstheme="minorHAnsi"/>
          <w:b/>
          <w:sz w:val="24"/>
          <w:szCs w:val="24"/>
        </w:rPr>
        <w:t xml:space="preserve">). </w:t>
      </w:r>
      <w:r w:rsidR="00A8078C" w:rsidRPr="00941DFB">
        <w:rPr>
          <w:rFonts w:cstheme="minorHAnsi"/>
          <w:iCs/>
          <w:sz w:val="24"/>
          <w:szCs w:val="24"/>
        </w:rPr>
        <w:t xml:space="preserve">Jeśli w dziale III jest kod z ex (kod ex – doprecyzowanie rodzaju odpadu </w:t>
      </w:r>
      <w:r w:rsidR="00A35D80" w:rsidRPr="00941DFB">
        <w:rPr>
          <w:rFonts w:cstheme="minorHAnsi"/>
          <w:iCs/>
          <w:sz w:val="24"/>
          <w:szCs w:val="24"/>
        </w:rPr>
        <w:br/>
      </w:r>
      <w:r w:rsidR="00A8078C" w:rsidRPr="00941DFB">
        <w:rPr>
          <w:rFonts w:cstheme="minorHAnsi"/>
          <w:iCs/>
          <w:sz w:val="24"/>
          <w:szCs w:val="24"/>
        </w:rPr>
        <w:t xml:space="preserve">w ramach podstawowego kodu), to w dziale II musi być wskazany taki sam kod z ex. </w:t>
      </w:r>
    </w:p>
    <w:p w:rsidR="00A8078C" w:rsidRPr="00941DFB" w:rsidRDefault="00A8078C" w:rsidP="00A35D80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41DFB">
        <w:rPr>
          <w:rFonts w:cstheme="minorHAnsi"/>
          <w:iCs/>
          <w:sz w:val="24"/>
          <w:szCs w:val="24"/>
        </w:rPr>
        <w:t>W kolumnie sposób zagospodarowania należy wskazać sposób zagospodarowania odebranych odpadów komunalnych tj. R1, R3, R4, R5, R12, D1, D5, D8, D10, D13, w tabeli B.3 nie wykazuje się odpadów „</w:t>
      </w:r>
      <w:r w:rsidRPr="00941DFB">
        <w:rPr>
          <w:rFonts w:cstheme="minorHAnsi"/>
          <w:sz w:val="24"/>
          <w:szCs w:val="24"/>
        </w:rPr>
        <w:t>Przekazane osobom fizycznym” i odpadów „</w:t>
      </w:r>
      <w:r w:rsidRPr="00941DFB">
        <w:rPr>
          <w:rFonts w:cstheme="minorHAnsi"/>
          <w:iCs/>
          <w:sz w:val="24"/>
          <w:szCs w:val="24"/>
        </w:rPr>
        <w:t>Odzysk poza instalacjami lub urządzeniami”.</w:t>
      </w:r>
    </w:p>
    <w:p w:rsidR="00A8078C" w:rsidRPr="00941DFB" w:rsidRDefault="00A8078C" w:rsidP="00A35D8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41DFB">
        <w:rPr>
          <w:rFonts w:cstheme="minorHAnsi"/>
          <w:iCs/>
          <w:sz w:val="24"/>
          <w:szCs w:val="24"/>
        </w:rPr>
        <w:t xml:space="preserve">W kolumnie nazwa instalacji, do której zostały przekazane odpady komunalne </w:t>
      </w:r>
      <w:r w:rsidR="0044338E" w:rsidRPr="00941DFB">
        <w:rPr>
          <w:rFonts w:cstheme="minorHAnsi"/>
          <w:iCs/>
          <w:sz w:val="24"/>
          <w:szCs w:val="24"/>
        </w:rPr>
        <w:t xml:space="preserve">ulegające biodegradacji </w:t>
      </w:r>
      <w:r w:rsidRPr="00941DFB">
        <w:rPr>
          <w:rFonts w:cstheme="minorHAnsi"/>
          <w:iCs/>
          <w:sz w:val="24"/>
          <w:szCs w:val="24"/>
        </w:rPr>
        <w:t>należy wskazać: nazwę podmiotu, rodzaj, typ instalacji np. kompostownia, papiernia</w:t>
      </w:r>
      <w:r w:rsidR="0044338E" w:rsidRPr="00941DFB">
        <w:rPr>
          <w:rFonts w:cstheme="minorHAnsi"/>
          <w:iCs/>
          <w:sz w:val="24"/>
          <w:szCs w:val="24"/>
        </w:rPr>
        <w:t xml:space="preserve">, instalacja do produkcji mas celulozowych, spalarnia </w:t>
      </w:r>
      <w:r w:rsidRPr="00941DFB">
        <w:rPr>
          <w:rFonts w:cstheme="minorHAnsi"/>
          <w:iCs/>
          <w:sz w:val="24"/>
          <w:szCs w:val="24"/>
        </w:rPr>
        <w:t xml:space="preserve">itp. </w:t>
      </w:r>
      <w:r w:rsidRPr="00941DFB">
        <w:rPr>
          <w:rFonts w:cstheme="minorHAnsi"/>
          <w:iCs/>
          <w:color w:val="FF0000"/>
          <w:sz w:val="24"/>
          <w:szCs w:val="24"/>
        </w:rPr>
        <w:t>Należy wskazać ostateczną nazwę instalacji, na której odpady podda</w:t>
      </w:r>
      <w:r w:rsidR="00556812" w:rsidRPr="00941DFB">
        <w:rPr>
          <w:rFonts w:cstheme="minorHAnsi"/>
          <w:iCs/>
          <w:color w:val="FF0000"/>
          <w:sz w:val="24"/>
          <w:szCs w:val="24"/>
        </w:rPr>
        <w:t>ne zostały procesowi recyklingu. W</w:t>
      </w:r>
      <w:r w:rsidRPr="00941DFB">
        <w:rPr>
          <w:rFonts w:cstheme="minorHAnsi"/>
          <w:iCs/>
          <w:color w:val="FF0000"/>
          <w:sz w:val="24"/>
          <w:szCs w:val="24"/>
        </w:rPr>
        <w:t xml:space="preserve">skazany podmiot, czy instalacja musi posiadać zezwolenie na zagospodarowanie wykazanych odpadów we wskazanym procesie recyklingu czy odzysku. </w:t>
      </w:r>
      <w:r w:rsidRPr="00941DFB">
        <w:rPr>
          <w:rFonts w:cstheme="minorHAnsi"/>
          <w:iCs/>
          <w:sz w:val="24"/>
          <w:szCs w:val="24"/>
        </w:rPr>
        <w:t xml:space="preserve">Nie wykazujemy podmiotów zbierających/pośredników, </w:t>
      </w:r>
      <w:r w:rsidRPr="00941DFB">
        <w:rPr>
          <w:rFonts w:cstheme="minorHAnsi"/>
          <w:sz w:val="24"/>
          <w:szCs w:val="24"/>
        </w:rPr>
        <w:t>w przypadku przekazywania odpadów komunalnych za pośrednictwem innego zbierającego do instalacji</w:t>
      </w:r>
      <w:r w:rsidR="00D76CE0">
        <w:rPr>
          <w:rFonts w:cstheme="minorHAnsi"/>
          <w:sz w:val="24"/>
          <w:szCs w:val="24"/>
        </w:rPr>
        <w:t>,</w:t>
      </w:r>
      <w:r w:rsidRPr="00941DFB">
        <w:rPr>
          <w:rFonts w:cstheme="minorHAnsi"/>
          <w:sz w:val="24"/>
          <w:szCs w:val="24"/>
        </w:rPr>
        <w:t xml:space="preserve"> należy podać ostateczny sposób zagospodarowania odpadów komunalnych w tej instalacji.</w:t>
      </w:r>
    </w:p>
    <w:p w:rsidR="0096129C" w:rsidRPr="00941DFB" w:rsidRDefault="00082CCE" w:rsidP="00A35D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941DFB">
        <w:rPr>
          <w:rFonts w:cstheme="minorHAnsi"/>
          <w:color w:val="FF0000"/>
          <w:sz w:val="24"/>
          <w:szCs w:val="24"/>
        </w:rPr>
        <w:t xml:space="preserve">W dziale III Tabela B nie wskazujemy odpadów zmagazynowanych (R13), odpady zmagazynowane należy wskazać tylko w dziale IV sprawozdania </w:t>
      </w:r>
      <w:r w:rsidRPr="00941DFB">
        <w:rPr>
          <w:rFonts w:cstheme="minorHAnsi"/>
          <w:i/>
          <w:color w:val="FF0000"/>
          <w:sz w:val="24"/>
          <w:szCs w:val="24"/>
        </w:rPr>
        <w:t>Informacja o odpadach odebranych i zmagazynowanych.</w:t>
      </w:r>
    </w:p>
    <w:p w:rsidR="00AD3E41" w:rsidRPr="00941DFB" w:rsidRDefault="00AD3E41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AB1CFC" w:rsidRPr="00941DFB" w:rsidRDefault="00AB1CFC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3E41" w:rsidRPr="00F4013D" w:rsidRDefault="00352423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CZĘSTE </w:t>
      </w:r>
      <w:r w:rsidR="00AD3E41" w:rsidRPr="00F4013D">
        <w:rPr>
          <w:rFonts w:cstheme="minorHAnsi"/>
          <w:b/>
          <w:sz w:val="24"/>
          <w:szCs w:val="24"/>
        </w:rPr>
        <w:t>BŁĘDY w dziale III A i III B</w:t>
      </w:r>
    </w:p>
    <w:p w:rsidR="00AD3E41" w:rsidRDefault="00AD3E41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A35D80" w:rsidRPr="00F4013D" w:rsidRDefault="00A35D80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1) </w:t>
      </w:r>
      <w:r w:rsidR="00AD3E41" w:rsidRPr="00F4013D">
        <w:rPr>
          <w:rFonts w:cstheme="minorHAnsi"/>
          <w:sz w:val="24"/>
          <w:szCs w:val="24"/>
        </w:rPr>
        <w:t>niewłaściwa, niepełna nazwa instalacji – brak rodzaju (instalacja do mechaniczno-biologicznego przetwarzania, kompostownia odpadów, składowisko, sortownia)</w:t>
      </w:r>
      <w:r w:rsidR="0054159E" w:rsidRPr="00F4013D">
        <w:rPr>
          <w:rFonts w:cstheme="minorHAnsi"/>
          <w:sz w:val="24"/>
          <w:szCs w:val="24"/>
        </w:rPr>
        <w:t xml:space="preserve">, </w:t>
      </w:r>
    </w:p>
    <w:p w:rsidR="00A35D80" w:rsidRPr="00F4013D" w:rsidRDefault="00A35D80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- 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właściwy zapis dla 20 03 01 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(R12, D13) 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– </w:t>
      </w:r>
      <w:r w:rsidR="0054159E" w:rsidRPr="00D76CE0">
        <w:rPr>
          <w:rFonts w:cstheme="minorHAnsi"/>
          <w:i/>
          <w:color w:val="FF0000"/>
          <w:sz w:val="24"/>
          <w:szCs w:val="24"/>
        </w:rPr>
        <w:t xml:space="preserve">instalacja do mechaniczno - biologicznego przetwarzania </w:t>
      </w:r>
      <w:r w:rsidR="00A21CD3" w:rsidRPr="00D76CE0">
        <w:rPr>
          <w:rFonts w:cstheme="minorHAnsi"/>
          <w:i/>
          <w:color w:val="FF0000"/>
          <w:sz w:val="24"/>
          <w:szCs w:val="24"/>
        </w:rPr>
        <w:t xml:space="preserve">zmieszanych </w:t>
      </w:r>
      <w:r w:rsidR="0054159E" w:rsidRPr="00D76CE0">
        <w:rPr>
          <w:rFonts w:cstheme="minorHAnsi"/>
          <w:i/>
          <w:color w:val="FF0000"/>
          <w:sz w:val="24"/>
          <w:szCs w:val="24"/>
        </w:rPr>
        <w:t xml:space="preserve">odpadów </w:t>
      </w:r>
      <w:r w:rsidR="00A21CD3" w:rsidRPr="00D76CE0">
        <w:rPr>
          <w:rFonts w:cstheme="minorHAnsi"/>
          <w:i/>
          <w:color w:val="FF0000"/>
          <w:sz w:val="24"/>
          <w:szCs w:val="24"/>
        </w:rPr>
        <w:t>komunalnych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 </w:t>
      </w:r>
      <w:r w:rsidR="00D76CE0">
        <w:rPr>
          <w:rFonts w:cstheme="minorHAnsi"/>
          <w:color w:val="FF0000"/>
          <w:sz w:val="24"/>
          <w:szCs w:val="24"/>
        </w:rPr>
        <w:t>z nazwą podmiotu;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 </w:t>
      </w:r>
    </w:p>
    <w:p w:rsidR="00A35D80" w:rsidRPr="00F4013D" w:rsidRDefault="00A35D80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4013D">
        <w:rPr>
          <w:rFonts w:cstheme="minorHAnsi"/>
          <w:color w:val="FF0000"/>
          <w:sz w:val="24"/>
          <w:szCs w:val="24"/>
        </w:rPr>
        <w:t xml:space="preserve">- właściwy zapis 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dla 20 02 01 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(R3) 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– </w:t>
      </w:r>
      <w:r w:rsidR="0054159E" w:rsidRPr="00D76CE0">
        <w:rPr>
          <w:rFonts w:cstheme="minorHAnsi"/>
          <w:i/>
          <w:color w:val="FF0000"/>
          <w:sz w:val="24"/>
          <w:szCs w:val="24"/>
        </w:rPr>
        <w:t>instalacja do przetwarzania selektywnie zebranych odpadów zielonych i innych bioodpadów (kompostownia</w:t>
      </w:r>
      <w:r w:rsidR="00A21CD3" w:rsidRPr="00D76CE0">
        <w:rPr>
          <w:rFonts w:cstheme="minorHAnsi"/>
          <w:i/>
          <w:color w:val="FF0000"/>
          <w:sz w:val="24"/>
          <w:szCs w:val="24"/>
        </w:rPr>
        <w:t>)</w:t>
      </w:r>
      <w:r w:rsidR="0054159E" w:rsidRPr="00F4013D">
        <w:rPr>
          <w:rFonts w:cstheme="minorHAnsi"/>
          <w:color w:val="FF0000"/>
          <w:sz w:val="24"/>
          <w:szCs w:val="24"/>
        </w:rPr>
        <w:t xml:space="preserve"> </w:t>
      </w:r>
      <w:r w:rsidR="00D76CE0">
        <w:rPr>
          <w:rFonts w:cstheme="minorHAnsi"/>
          <w:color w:val="FF0000"/>
          <w:sz w:val="24"/>
          <w:szCs w:val="24"/>
        </w:rPr>
        <w:t>z nazwą podmiotu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; </w:t>
      </w:r>
    </w:p>
    <w:p w:rsidR="00AD3E41" w:rsidRDefault="00A35D80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4013D">
        <w:rPr>
          <w:rFonts w:cstheme="minorHAnsi"/>
          <w:color w:val="FF0000"/>
          <w:sz w:val="24"/>
          <w:szCs w:val="24"/>
        </w:rPr>
        <w:lastRenderedPageBreak/>
        <w:t xml:space="preserve">- właściwy zapis </w:t>
      </w:r>
      <w:r w:rsidR="00A21CD3" w:rsidRPr="00F4013D">
        <w:rPr>
          <w:rFonts w:cstheme="minorHAnsi"/>
          <w:color w:val="FF0000"/>
          <w:sz w:val="24"/>
          <w:szCs w:val="24"/>
        </w:rPr>
        <w:t>dla 17 01 01</w:t>
      </w:r>
      <w:r w:rsidR="005F7725" w:rsidRPr="00F4013D">
        <w:rPr>
          <w:rFonts w:cstheme="minorHAnsi"/>
          <w:color w:val="FF0000"/>
          <w:sz w:val="24"/>
          <w:szCs w:val="24"/>
        </w:rPr>
        <w:t xml:space="preserve"> 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(D5) - </w:t>
      </w:r>
      <w:r w:rsidR="00A21CD3" w:rsidRPr="00D76CE0">
        <w:rPr>
          <w:rFonts w:cstheme="minorHAnsi"/>
          <w:i/>
          <w:color w:val="FF0000"/>
          <w:sz w:val="24"/>
          <w:szCs w:val="24"/>
        </w:rPr>
        <w:t xml:space="preserve">składowisko odpadów innych niż niebezpieczne </w:t>
      </w:r>
      <w:r w:rsidR="00873FF6" w:rsidRPr="00D76CE0">
        <w:rPr>
          <w:rFonts w:cstheme="minorHAnsi"/>
          <w:i/>
          <w:color w:val="FF0000"/>
          <w:sz w:val="24"/>
          <w:szCs w:val="24"/>
        </w:rPr>
        <w:br/>
      </w:r>
      <w:r w:rsidR="00A21CD3" w:rsidRPr="00D76CE0">
        <w:rPr>
          <w:rFonts w:cstheme="minorHAnsi"/>
          <w:i/>
          <w:color w:val="FF0000"/>
          <w:sz w:val="24"/>
          <w:szCs w:val="24"/>
        </w:rPr>
        <w:t>i obojętne</w:t>
      </w:r>
      <w:r w:rsidR="00A21CD3" w:rsidRPr="00D76CE0">
        <w:rPr>
          <w:rFonts w:cstheme="minorHAnsi"/>
          <w:color w:val="FF0000"/>
          <w:sz w:val="24"/>
          <w:szCs w:val="24"/>
        </w:rPr>
        <w:t xml:space="preserve"> w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 …;</w:t>
      </w:r>
    </w:p>
    <w:p w:rsidR="00D76CE0" w:rsidRPr="00F4013D" w:rsidRDefault="00534CCD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- właściwy zapis dla 15 01 06 (</w:t>
      </w:r>
      <w:r w:rsidR="00D76CE0">
        <w:rPr>
          <w:rFonts w:cstheme="minorHAnsi"/>
          <w:color w:val="FF0000"/>
          <w:sz w:val="24"/>
          <w:szCs w:val="24"/>
        </w:rPr>
        <w:t xml:space="preserve">R12) – </w:t>
      </w:r>
      <w:r w:rsidR="00D76CE0" w:rsidRPr="00D76CE0">
        <w:rPr>
          <w:rFonts w:cstheme="minorHAnsi"/>
          <w:i/>
          <w:color w:val="FF0000"/>
          <w:sz w:val="24"/>
          <w:szCs w:val="24"/>
        </w:rPr>
        <w:t>sortownia odpadów</w:t>
      </w:r>
      <w:r w:rsidR="00D76CE0">
        <w:rPr>
          <w:rFonts w:cstheme="minorHAnsi"/>
          <w:color w:val="FF0000"/>
          <w:sz w:val="24"/>
          <w:szCs w:val="24"/>
        </w:rPr>
        <w:t xml:space="preserve"> z nazwą podmiotu</w:t>
      </w:r>
      <w:r w:rsidR="00E80B57">
        <w:rPr>
          <w:rFonts w:cstheme="minorHAnsi"/>
          <w:color w:val="FF0000"/>
          <w:sz w:val="24"/>
          <w:szCs w:val="24"/>
        </w:rPr>
        <w:t>;</w:t>
      </w:r>
    </w:p>
    <w:p w:rsidR="00DA426C" w:rsidRDefault="00A35D80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2) </w:t>
      </w:r>
      <w:r w:rsidR="00AD3E41" w:rsidRPr="00F4013D">
        <w:rPr>
          <w:rFonts w:cstheme="minorHAnsi"/>
          <w:sz w:val="24"/>
          <w:szCs w:val="24"/>
        </w:rPr>
        <w:t xml:space="preserve">błędnie wskazany proces zagospodarowania dla danego kodu odpadu, </w:t>
      </w:r>
      <w:r w:rsidR="00FB691E" w:rsidRPr="00F4013D">
        <w:rPr>
          <w:rFonts w:cstheme="minorHAnsi"/>
          <w:sz w:val="24"/>
          <w:szCs w:val="24"/>
        </w:rPr>
        <w:br/>
      </w:r>
      <w:r w:rsidR="00873FF6" w:rsidRPr="00F4013D">
        <w:rPr>
          <w:rFonts w:cstheme="minorHAnsi"/>
          <w:sz w:val="24"/>
          <w:szCs w:val="24"/>
        </w:rPr>
        <w:t>błędnie: 15</w:t>
      </w:r>
      <w:r w:rsidR="00F4013D">
        <w:rPr>
          <w:rFonts w:cstheme="minorHAnsi"/>
          <w:sz w:val="24"/>
          <w:szCs w:val="24"/>
        </w:rPr>
        <w:t xml:space="preserve"> </w:t>
      </w:r>
      <w:r w:rsidR="00873FF6" w:rsidRPr="00F4013D">
        <w:rPr>
          <w:rFonts w:cstheme="minorHAnsi"/>
          <w:sz w:val="24"/>
          <w:szCs w:val="24"/>
        </w:rPr>
        <w:t>01</w:t>
      </w:r>
      <w:r w:rsidR="00F4013D">
        <w:rPr>
          <w:rFonts w:cstheme="minorHAnsi"/>
          <w:sz w:val="24"/>
          <w:szCs w:val="24"/>
        </w:rPr>
        <w:t xml:space="preserve"> </w:t>
      </w:r>
      <w:r w:rsidR="00873FF6" w:rsidRPr="00F4013D">
        <w:rPr>
          <w:rFonts w:cstheme="minorHAnsi"/>
          <w:sz w:val="24"/>
          <w:szCs w:val="24"/>
        </w:rPr>
        <w:t>01</w:t>
      </w:r>
      <w:r w:rsidR="00DA426C">
        <w:rPr>
          <w:rFonts w:cstheme="minorHAnsi"/>
          <w:sz w:val="24"/>
          <w:szCs w:val="24"/>
        </w:rPr>
        <w:t xml:space="preserve"> </w:t>
      </w:r>
      <w:r w:rsidR="00873FF6" w:rsidRPr="00F4013D">
        <w:rPr>
          <w:rFonts w:cstheme="minorHAnsi"/>
          <w:sz w:val="24"/>
          <w:szCs w:val="24"/>
        </w:rPr>
        <w:t xml:space="preserve">- R5, </w:t>
      </w:r>
      <w:r w:rsidR="00873FF6" w:rsidRPr="00F4013D">
        <w:rPr>
          <w:rFonts w:cstheme="minorHAnsi"/>
          <w:color w:val="FF0000"/>
          <w:sz w:val="24"/>
          <w:szCs w:val="24"/>
        </w:rPr>
        <w:t>właściwie:</w:t>
      </w:r>
      <w:r w:rsidR="00AD3E41" w:rsidRPr="00F4013D">
        <w:rPr>
          <w:rFonts w:cstheme="minorHAnsi"/>
          <w:color w:val="FF0000"/>
          <w:sz w:val="24"/>
          <w:szCs w:val="24"/>
        </w:rPr>
        <w:t xml:space="preserve"> 15</w:t>
      </w:r>
      <w:r w:rsidR="00F4013D">
        <w:rPr>
          <w:rFonts w:cstheme="minorHAnsi"/>
          <w:color w:val="FF0000"/>
          <w:sz w:val="24"/>
          <w:szCs w:val="24"/>
        </w:rPr>
        <w:t xml:space="preserve"> </w:t>
      </w:r>
      <w:r w:rsidR="00AD3E41" w:rsidRPr="00F4013D">
        <w:rPr>
          <w:rFonts w:cstheme="minorHAnsi"/>
          <w:color w:val="FF0000"/>
          <w:sz w:val="24"/>
          <w:szCs w:val="24"/>
        </w:rPr>
        <w:t>01</w:t>
      </w:r>
      <w:r w:rsidR="00F4013D">
        <w:rPr>
          <w:rFonts w:cstheme="minorHAnsi"/>
          <w:color w:val="FF0000"/>
          <w:sz w:val="24"/>
          <w:szCs w:val="24"/>
        </w:rPr>
        <w:t xml:space="preserve"> </w:t>
      </w:r>
      <w:r w:rsidR="00AD3E41" w:rsidRPr="00F4013D">
        <w:rPr>
          <w:rFonts w:cstheme="minorHAnsi"/>
          <w:color w:val="FF0000"/>
          <w:sz w:val="24"/>
          <w:szCs w:val="24"/>
        </w:rPr>
        <w:t>01</w:t>
      </w:r>
      <w:r w:rsidR="00DA426C">
        <w:rPr>
          <w:rFonts w:cstheme="minorHAnsi"/>
          <w:color w:val="FF0000"/>
          <w:sz w:val="24"/>
          <w:szCs w:val="24"/>
        </w:rPr>
        <w:t xml:space="preserve"> </w:t>
      </w:r>
      <w:r w:rsidR="00AD3E41" w:rsidRPr="00F4013D">
        <w:rPr>
          <w:rFonts w:cstheme="minorHAnsi"/>
          <w:color w:val="FF0000"/>
          <w:sz w:val="24"/>
          <w:szCs w:val="24"/>
        </w:rPr>
        <w:t>- R3</w:t>
      </w:r>
    </w:p>
    <w:p w:rsidR="00AD3E41" w:rsidRPr="00DA426C" w:rsidRDefault="00DA426C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błędnie</w:t>
      </w:r>
      <w:proofErr w:type="gramEnd"/>
      <w:r>
        <w:rPr>
          <w:rFonts w:cstheme="minorHAnsi"/>
          <w:sz w:val="24"/>
          <w:szCs w:val="24"/>
        </w:rPr>
        <w:t xml:space="preserve">: 15 01 04 - R3, </w:t>
      </w:r>
      <w:r w:rsidRPr="00DA426C">
        <w:rPr>
          <w:rFonts w:cstheme="minorHAnsi"/>
          <w:color w:val="FF0000"/>
          <w:sz w:val="24"/>
          <w:szCs w:val="24"/>
        </w:rPr>
        <w:t>właściwie: 15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DA426C">
        <w:rPr>
          <w:rFonts w:cstheme="minorHAnsi"/>
          <w:color w:val="FF0000"/>
          <w:sz w:val="24"/>
          <w:szCs w:val="24"/>
        </w:rPr>
        <w:t>01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DA426C">
        <w:rPr>
          <w:rFonts w:cstheme="minorHAnsi"/>
          <w:color w:val="FF0000"/>
          <w:sz w:val="24"/>
          <w:szCs w:val="24"/>
        </w:rPr>
        <w:t>04</w:t>
      </w:r>
      <w:r>
        <w:rPr>
          <w:rFonts w:cstheme="minorHAnsi"/>
          <w:color w:val="FF0000"/>
          <w:sz w:val="24"/>
          <w:szCs w:val="24"/>
        </w:rPr>
        <w:t xml:space="preserve"> - </w:t>
      </w:r>
      <w:r w:rsidRPr="00DA426C">
        <w:rPr>
          <w:rFonts w:cstheme="minorHAnsi"/>
          <w:color w:val="FF0000"/>
          <w:sz w:val="24"/>
          <w:szCs w:val="24"/>
        </w:rPr>
        <w:t>R4</w:t>
      </w:r>
    </w:p>
    <w:p w:rsidR="00AD3E41" w:rsidRDefault="00873FF6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3) </w:t>
      </w:r>
      <w:r w:rsidR="00AD3E41" w:rsidRPr="00F4013D">
        <w:rPr>
          <w:rFonts w:cstheme="minorHAnsi"/>
          <w:sz w:val="24"/>
          <w:szCs w:val="24"/>
        </w:rPr>
        <w:t xml:space="preserve">błędnie wskazany proces zagospodarowania dla </w:t>
      </w:r>
      <w:r w:rsidRPr="00F4013D">
        <w:rPr>
          <w:rFonts w:cstheme="minorHAnsi"/>
          <w:sz w:val="24"/>
          <w:szCs w:val="24"/>
        </w:rPr>
        <w:t xml:space="preserve">danego rodzaju instalacji, </w:t>
      </w:r>
      <w:r w:rsidR="00FB691E" w:rsidRPr="00F4013D">
        <w:rPr>
          <w:rFonts w:cstheme="minorHAnsi"/>
          <w:sz w:val="24"/>
          <w:szCs w:val="24"/>
        </w:rPr>
        <w:br/>
      </w:r>
      <w:r w:rsidRPr="00F4013D">
        <w:rPr>
          <w:rFonts w:cstheme="minorHAnsi"/>
          <w:sz w:val="24"/>
          <w:szCs w:val="24"/>
        </w:rPr>
        <w:t>błędnie</w:t>
      </w:r>
      <w:r w:rsidR="00AD3E41" w:rsidRPr="00F4013D">
        <w:rPr>
          <w:rFonts w:cstheme="minorHAnsi"/>
          <w:sz w:val="24"/>
          <w:szCs w:val="24"/>
        </w:rPr>
        <w:t xml:space="preserve">: </w:t>
      </w:r>
      <w:r w:rsidR="00A21CD3" w:rsidRPr="00F4013D">
        <w:rPr>
          <w:rFonts w:cstheme="minorHAnsi"/>
          <w:sz w:val="24"/>
          <w:szCs w:val="24"/>
        </w:rPr>
        <w:t>17</w:t>
      </w:r>
      <w:r w:rsidR="00F4013D">
        <w:rPr>
          <w:rFonts w:cstheme="minorHAnsi"/>
          <w:sz w:val="24"/>
          <w:szCs w:val="24"/>
        </w:rPr>
        <w:t xml:space="preserve"> </w:t>
      </w:r>
      <w:r w:rsidR="00A21CD3" w:rsidRPr="00F4013D">
        <w:rPr>
          <w:rFonts w:cstheme="minorHAnsi"/>
          <w:sz w:val="24"/>
          <w:szCs w:val="24"/>
        </w:rPr>
        <w:t>09</w:t>
      </w:r>
      <w:r w:rsidR="00F4013D">
        <w:rPr>
          <w:rFonts w:cstheme="minorHAnsi"/>
          <w:sz w:val="24"/>
          <w:szCs w:val="24"/>
        </w:rPr>
        <w:t xml:space="preserve"> </w:t>
      </w:r>
      <w:r w:rsidR="00A21CD3" w:rsidRPr="00F4013D">
        <w:rPr>
          <w:rFonts w:cstheme="minorHAnsi"/>
          <w:sz w:val="24"/>
          <w:szCs w:val="24"/>
        </w:rPr>
        <w:t>04</w:t>
      </w:r>
      <w:r w:rsidRPr="00F4013D">
        <w:rPr>
          <w:rFonts w:cstheme="minorHAnsi"/>
          <w:sz w:val="24"/>
          <w:szCs w:val="24"/>
        </w:rPr>
        <w:t xml:space="preserve"> </w:t>
      </w:r>
      <w:r w:rsidR="00A21CD3" w:rsidRPr="00F4013D">
        <w:rPr>
          <w:rFonts w:cstheme="minorHAnsi"/>
          <w:sz w:val="24"/>
          <w:szCs w:val="24"/>
        </w:rPr>
        <w:t>-</w:t>
      </w:r>
      <w:r w:rsidRPr="00F4013D">
        <w:rPr>
          <w:rFonts w:cstheme="minorHAnsi"/>
          <w:sz w:val="24"/>
          <w:szCs w:val="24"/>
        </w:rPr>
        <w:t xml:space="preserve"> D5 – sortownia, </w:t>
      </w:r>
      <w:r w:rsidRPr="00F4013D">
        <w:rPr>
          <w:rFonts w:cstheme="minorHAnsi"/>
          <w:color w:val="FF0000"/>
          <w:sz w:val="24"/>
          <w:szCs w:val="24"/>
        </w:rPr>
        <w:t>właściwie:</w:t>
      </w:r>
      <w:r w:rsidR="00A21CD3" w:rsidRPr="00F4013D">
        <w:rPr>
          <w:rFonts w:cstheme="minorHAnsi"/>
          <w:color w:val="FF0000"/>
          <w:sz w:val="24"/>
          <w:szCs w:val="24"/>
        </w:rPr>
        <w:t xml:space="preserve"> 17</w:t>
      </w:r>
      <w:r w:rsidR="00F4013D">
        <w:rPr>
          <w:rFonts w:cstheme="minorHAnsi"/>
          <w:color w:val="FF0000"/>
          <w:sz w:val="24"/>
          <w:szCs w:val="24"/>
        </w:rPr>
        <w:t xml:space="preserve"> </w:t>
      </w:r>
      <w:r w:rsidR="00A21CD3" w:rsidRPr="00F4013D">
        <w:rPr>
          <w:rFonts w:cstheme="minorHAnsi"/>
          <w:color w:val="FF0000"/>
          <w:sz w:val="24"/>
          <w:szCs w:val="24"/>
        </w:rPr>
        <w:t>09</w:t>
      </w:r>
      <w:r w:rsidR="00F4013D">
        <w:rPr>
          <w:rFonts w:cstheme="minorHAnsi"/>
          <w:color w:val="FF0000"/>
          <w:sz w:val="24"/>
          <w:szCs w:val="24"/>
        </w:rPr>
        <w:t xml:space="preserve"> </w:t>
      </w:r>
      <w:r w:rsidR="00DA426C">
        <w:rPr>
          <w:rFonts w:cstheme="minorHAnsi"/>
          <w:color w:val="FF0000"/>
          <w:sz w:val="24"/>
          <w:szCs w:val="24"/>
        </w:rPr>
        <w:t xml:space="preserve">04 - </w:t>
      </w:r>
      <w:r w:rsidR="00A21CD3" w:rsidRPr="00F4013D">
        <w:rPr>
          <w:rFonts w:cstheme="minorHAnsi"/>
          <w:color w:val="FF0000"/>
          <w:sz w:val="24"/>
          <w:szCs w:val="24"/>
        </w:rPr>
        <w:t>D5</w:t>
      </w:r>
      <w:r w:rsidR="008C094D">
        <w:rPr>
          <w:rFonts w:cstheme="minorHAnsi"/>
          <w:color w:val="FF0000"/>
          <w:sz w:val="24"/>
          <w:szCs w:val="24"/>
        </w:rPr>
        <w:t xml:space="preserve"> </w:t>
      </w:r>
      <w:r w:rsidR="00A21CD3" w:rsidRPr="00F4013D">
        <w:rPr>
          <w:rFonts w:cstheme="minorHAnsi"/>
          <w:color w:val="FF0000"/>
          <w:sz w:val="24"/>
          <w:szCs w:val="24"/>
        </w:rPr>
        <w:t>- składowisko odpadów</w:t>
      </w:r>
    </w:p>
    <w:p w:rsidR="00DA426C" w:rsidRPr="00F4013D" w:rsidRDefault="00DA426C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DA426C">
        <w:rPr>
          <w:rFonts w:cstheme="minorHAnsi"/>
          <w:color w:val="000000" w:themeColor="text1"/>
          <w:sz w:val="24"/>
          <w:szCs w:val="24"/>
        </w:rPr>
        <w:t>błędnie</w:t>
      </w:r>
      <w:proofErr w:type="gramEnd"/>
      <w:r w:rsidRPr="00DA426C">
        <w:rPr>
          <w:rFonts w:cstheme="minorHAnsi"/>
          <w:color w:val="000000" w:themeColor="text1"/>
          <w:sz w:val="24"/>
          <w:szCs w:val="24"/>
        </w:rPr>
        <w:t>: 20 02 01</w:t>
      </w:r>
      <w:r w:rsidR="008C094D">
        <w:rPr>
          <w:rFonts w:cstheme="minorHAnsi"/>
          <w:color w:val="000000" w:themeColor="text1"/>
          <w:sz w:val="24"/>
          <w:szCs w:val="24"/>
        </w:rPr>
        <w:t xml:space="preserve"> - </w:t>
      </w:r>
      <w:r w:rsidRPr="00DA426C">
        <w:rPr>
          <w:rFonts w:cstheme="minorHAnsi"/>
          <w:color w:val="000000" w:themeColor="text1"/>
          <w:sz w:val="24"/>
          <w:szCs w:val="24"/>
        </w:rPr>
        <w:t>R3 – MBP,</w:t>
      </w:r>
      <w:r>
        <w:rPr>
          <w:rFonts w:cstheme="minorHAnsi"/>
          <w:color w:val="FF0000"/>
          <w:sz w:val="24"/>
          <w:szCs w:val="24"/>
        </w:rPr>
        <w:t xml:space="preserve"> właściwie: 20 02 01</w:t>
      </w:r>
      <w:r w:rsidR="008C094D">
        <w:rPr>
          <w:rFonts w:cstheme="minorHAnsi"/>
          <w:color w:val="FF0000"/>
          <w:sz w:val="24"/>
          <w:szCs w:val="24"/>
        </w:rPr>
        <w:t xml:space="preserve"> - </w:t>
      </w:r>
      <w:r>
        <w:rPr>
          <w:rFonts w:cstheme="minorHAnsi"/>
          <w:color w:val="FF0000"/>
          <w:sz w:val="24"/>
          <w:szCs w:val="24"/>
        </w:rPr>
        <w:t>R3 - kompostownia</w:t>
      </w:r>
    </w:p>
    <w:p w:rsidR="00A21CD3" w:rsidRPr="00F4013D" w:rsidRDefault="00873FF6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4) </w:t>
      </w:r>
      <w:r w:rsidR="0059771F" w:rsidRPr="00F4013D">
        <w:rPr>
          <w:rFonts w:cstheme="minorHAnsi"/>
          <w:sz w:val="24"/>
          <w:szCs w:val="24"/>
        </w:rPr>
        <w:t xml:space="preserve">niewypełnione </w:t>
      </w:r>
      <w:r w:rsidR="007B6979" w:rsidRPr="00F4013D">
        <w:rPr>
          <w:rFonts w:cstheme="minorHAnsi"/>
          <w:sz w:val="24"/>
          <w:szCs w:val="24"/>
        </w:rPr>
        <w:t xml:space="preserve">pola </w:t>
      </w:r>
      <w:r w:rsidR="0059771F" w:rsidRPr="00F4013D">
        <w:rPr>
          <w:rFonts w:cstheme="minorHAnsi"/>
          <w:sz w:val="24"/>
          <w:szCs w:val="24"/>
        </w:rPr>
        <w:t>w tabelach;</w:t>
      </w:r>
    </w:p>
    <w:p w:rsidR="0059771F" w:rsidRPr="00F4013D" w:rsidRDefault="003E3C03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5) </w:t>
      </w:r>
      <w:r w:rsidR="00A21CD3" w:rsidRPr="00F4013D">
        <w:rPr>
          <w:rFonts w:cstheme="minorHAnsi"/>
          <w:sz w:val="24"/>
          <w:szCs w:val="24"/>
        </w:rPr>
        <w:t>wskazanie</w:t>
      </w:r>
      <w:r w:rsidR="0059771F" w:rsidRPr="00F4013D">
        <w:rPr>
          <w:rFonts w:cstheme="minorHAnsi"/>
          <w:sz w:val="24"/>
          <w:szCs w:val="24"/>
        </w:rPr>
        <w:t xml:space="preserve"> odpadów w niewłaściwych tabelach, dot. odpadów nieulegających </w:t>
      </w:r>
      <w:r w:rsidR="00A21CD3" w:rsidRPr="00F4013D">
        <w:rPr>
          <w:rFonts w:cstheme="minorHAnsi"/>
          <w:sz w:val="24"/>
          <w:szCs w:val="24"/>
        </w:rPr>
        <w:t>biodegradacji</w:t>
      </w:r>
      <w:r w:rsidR="0059771F" w:rsidRPr="00F4013D">
        <w:rPr>
          <w:rFonts w:cstheme="minorHAnsi"/>
          <w:sz w:val="24"/>
          <w:szCs w:val="24"/>
        </w:rPr>
        <w:t xml:space="preserve"> i ulegających</w:t>
      </w:r>
      <w:r w:rsidR="00A21CD3" w:rsidRPr="00F4013D">
        <w:rPr>
          <w:rFonts w:cstheme="minorHAnsi"/>
          <w:sz w:val="24"/>
          <w:szCs w:val="24"/>
        </w:rPr>
        <w:t xml:space="preserve"> biodegradacji</w:t>
      </w:r>
      <w:r w:rsidR="0059771F" w:rsidRPr="00F4013D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</w:p>
    <w:p w:rsidR="0059771F" w:rsidRPr="00F4013D" w:rsidRDefault="00873FF6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6) </w:t>
      </w:r>
      <w:r w:rsidR="00574B6D" w:rsidRPr="00F4013D">
        <w:rPr>
          <w:rFonts w:cstheme="minorHAnsi"/>
          <w:sz w:val="24"/>
          <w:szCs w:val="24"/>
        </w:rPr>
        <w:t>uwzględnianie odpadów z grupy 19 oraz innych odpadów n</w:t>
      </w:r>
      <w:r w:rsidRPr="00F4013D">
        <w:rPr>
          <w:rFonts w:cstheme="minorHAnsi"/>
          <w:sz w:val="24"/>
          <w:szCs w:val="24"/>
        </w:rPr>
        <w:t>iebędących odpadami kom</w:t>
      </w:r>
      <w:r w:rsidR="00FB691E" w:rsidRPr="00F4013D">
        <w:rPr>
          <w:rFonts w:cstheme="minorHAnsi"/>
          <w:sz w:val="24"/>
          <w:szCs w:val="24"/>
        </w:rPr>
        <w:t>unalnymi, np. z grupy 8, 10, 13, 16;</w:t>
      </w:r>
    </w:p>
    <w:p w:rsidR="00574B6D" w:rsidRPr="00F4013D" w:rsidRDefault="00873FF6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7) </w:t>
      </w:r>
      <w:r w:rsidR="00574B6D" w:rsidRPr="00F4013D">
        <w:rPr>
          <w:rFonts w:cstheme="minorHAnsi"/>
          <w:sz w:val="24"/>
          <w:szCs w:val="24"/>
        </w:rPr>
        <w:t xml:space="preserve">błędy w wykazywanych masach </w:t>
      </w:r>
      <w:r w:rsidR="003E3C03">
        <w:rPr>
          <w:rFonts w:cstheme="minorHAnsi"/>
          <w:sz w:val="24"/>
          <w:szCs w:val="24"/>
        </w:rPr>
        <w:t>odpadów zagospodarowanych, masy te nie powinny być wyższe od mas</w:t>
      </w:r>
      <w:r w:rsidR="00574B6D" w:rsidRPr="00F4013D">
        <w:rPr>
          <w:rFonts w:cstheme="minorHAnsi"/>
          <w:sz w:val="24"/>
          <w:szCs w:val="24"/>
        </w:rPr>
        <w:t xml:space="preserve"> odpadów odebranych</w:t>
      </w:r>
      <w:r w:rsidR="003E3C03">
        <w:rPr>
          <w:rFonts w:cstheme="minorHAnsi"/>
          <w:sz w:val="24"/>
          <w:szCs w:val="24"/>
        </w:rPr>
        <w:t>,</w:t>
      </w:r>
      <w:r w:rsidR="00574B6D" w:rsidRPr="00F4013D">
        <w:rPr>
          <w:rFonts w:cstheme="minorHAnsi"/>
          <w:sz w:val="24"/>
          <w:szCs w:val="24"/>
        </w:rPr>
        <w:t xml:space="preserve"> wskazanych w dziale II;</w:t>
      </w:r>
    </w:p>
    <w:p w:rsidR="00574B6D" w:rsidRPr="00F4013D" w:rsidRDefault="00873FF6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013D">
        <w:rPr>
          <w:rFonts w:cstheme="minorHAnsi"/>
          <w:sz w:val="24"/>
          <w:szCs w:val="24"/>
        </w:rPr>
        <w:t xml:space="preserve">8) </w:t>
      </w:r>
      <w:r w:rsidR="00574B6D" w:rsidRPr="00F4013D">
        <w:rPr>
          <w:rFonts w:cstheme="minorHAnsi"/>
          <w:sz w:val="24"/>
          <w:szCs w:val="24"/>
        </w:rPr>
        <w:t xml:space="preserve">wskazanie mas </w:t>
      </w:r>
      <w:r w:rsidRPr="00F4013D">
        <w:rPr>
          <w:rFonts w:cstheme="minorHAnsi"/>
          <w:sz w:val="24"/>
          <w:szCs w:val="24"/>
        </w:rPr>
        <w:t xml:space="preserve">odpadów </w:t>
      </w:r>
      <w:r w:rsidR="00574B6D" w:rsidRPr="00F4013D">
        <w:rPr>
          <w:rFonts w:cstheme="minorHAnsi"/>
          <w:sz w:val="24"/>
          <w:szCs w:val="24"/>
        </w:rPr>
        <w:t>wysortowanych z odpadów zmieszanych;</w:t>
      </w:r>
    </w:p>
    <w:p w:rsidR="00574B6D" w:rsidRDefault="00574B6D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574B6D" w:rsidRPr="00984C8B" w:rsidRDefault="00574B6D" w:rsidP="00DE5C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4C8B">
        <w:rPr>
          <w:rFonts w:cstheme="minorHAnsi"/>
          <w:b/>
          <w:sz w:val="24"/>
          <w:szCs w:val="24"/>
        </w:rPr>
        <w:t>Dział III Tabela C Dodatkowa informacja o odpadach o kodzie 20 03 01</w:t>
      </w:r>
    </w:p>
    <w:p w:rsidR="007F43DA" w:rsidRDefault="007F43DA" w:rsidP="00DE5C0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</w:rPr>
      </w:pPr>
    </w:p>
    <w:p w:rsidR="00125E25" w:rsidRDefault="00C378A9" w:rsidP="00FB691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  <w:noProof/>
          <w:lang w:eastAsia="pl-PL"/>
        </w:rPr>
        <w:pict>
          <v:rect id="_x0000_s1061" style="position:absolute;left:0;text-align:left;margin-left:263.35pt;margin-top:59.95pt;width:66pt;height:40.8pt;z-index:251676672">
            <v:textbox style="mso-next-textbox:#_x0000_s1061">
              <w:txbxContent>
                <w:p w:rsidR="005957BD" w:rsidRPr="00EB170B" w:rsidRDefault="005957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Masa </w:t>
                  </w:r>
                  <w:proofErr w:type="gramStart"/>
                  <w:r>
                    <w:rPr>
                      <w:sz w:val="16"/>
                      <w:szCs w:val="16"/>
                    </w:rPr>
                    <w:t>odpadów  200301 z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działu IIIA (R12, D13)</w:t>
                  </w:r>
                </w:p>
              </w:txbxContent>
            </v:textbox>
          </v:rect>
        </w:pict>
      </w:r>
      <w:r>
        <w:rPr>
          <w:rFonts w:ascii="CIDFont+F3" w:hAnsi="CIDFont+F3" w:cs="CIDFont+F3"/>
          <w:noProof/>
          <w:lang w:eastAsia="pl-PL"/>
        </w:rPr>
        <w:pict>
          <v:rect id="_x0000_s1059" style="position:absolute;left:0;text-align:left;margin-left:83.35pt;margin-top:51.55pt;width:47.4pt;height:40.2pt;z-index:251675648">
            <v:textbox>
              <w:txbxContent>
                <w:p w:rsidR="005957BD" w:rsidRDefault="005957BD" w:rsidP="00125E25">
                  <w:pPr>
                    <w:spacing w:after="0" w:line="240" w:lineRule="auto"/>
                  </w:pPr>
                  <w:r w:rsidRPr="00125E25">
                    <w:rPr>
                      <w:sz w:val="16"/>
                      <w:szCs w:val="16"/>
                    </w:rPr>
                    <w:t>Masa 200301 z działu</w:t>
                  </w:r>
                  <w:r>
                    <w:t xml:space="preserve"> </w:t>
                  </w:r>
                  <w:r w:rsidRPr="00125E25">
                    <w:rPr>
                      <w:sz w:val="16"/>
                      <w:szCs w:val="16"/>
                    </w:rPr>
                    <w:t>II</w:t>
                  </w:r>
                </w:p>
              </w:txbxContent>
            </v:textbox>
          </v:rect>
        </w:pict>
      </w:r>
      <w:r w:rsidR="00125E25"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5879045" cy="1661160"/>
            <wp:effectExtent l="19050" t="0" r="7405" b="0"/>
            <wp:docPr id="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419" cy="166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44" w:rsidRDefault="00142444" w:rsidP="00FB691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7F43DA" w:rsidRPr="00984C8B" w:rsidRDefault="007F43DA" w:rsidP="001424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t>Dane dotyczące masy odebranych odpadów komunalnych o kodzie 20 03 01 muszą być</w:t>
      </w:r>
      <w:r w:rsidR="00984C8B">
        <w:rPr>
          <w:rFonts w:cstheme="minorHAnsi"/>
          <w:sz w:val="24"/>
          <w:szCs w:val="24"/>
        </w:rPr>
        <w:t xml:space="preserve"> </w:t>
      </w:r>
      <w:r w:rsidRPr="00984C8B">
        <w:rPr>
          <w:rFonts w:cstheme="minorHAnsi"/>
          <w:sz w:val="24"/>
          <w:szCs w:val="24"/>
        </w:rPr>
        <w:t xml:space="preserve">spójne z danymi zawartymi w dziale II, natomiast dane o masie odpadów poddanych procesom przetwarzania muszą być spójne z danymi zawartymi w </w:t>
      </w:r>
      <w:r w:rsidR="00FB691E" w:rsidRPr="00984C8B">
        <w:rPr>
          <w:rFonts w:cstheme="minorHAnsi"/>
          <w:sz w:val="24"/>
          <w:szCs w:val="24"/>
        </w:rPr>
        <w:t xml:space="preserve">dziale III </w:t>
      </w:r>
      <w:r w:rsidRPr="00984C8B">
        <w:rPr>
          <w:rFonts w:cstheme="minorHAnsi"/>
          <w:sz w:val="24"/>
          <w:szCs w:val="24"/>
        </w:rPr>
        <w:t>tabeli A.</w:t>
      </w:r>
      <w:r w:rsidR="003E3C03">
        <w:rPr>
          <w:rFonts w:cstheme="minorHAnsi"/>
          <w:sz w:val="24"/>
          <w:szCs w:val="24"/>
        </w:rPr>
        <w:t>3.</w:t>
      </w:r>
    </w:p>
    <w:p w:rsidR="00D83B74" w:rsidRPr="00984C8B" w:rsidRDefault="00D83B74" w:rsidP="001424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t>Masa odpadów przetworzonych w procesie mechaniczno-biologicznego przetwarzania odpadów = masa R12 + D13</w:t>
      </w:r>
      <w:r w:rsidR="00142444" w:rsidRPr="00984C8B">
        <w:rPr>
          <w:rFonts w:cstheme="minorHAnsi"/>
          <w:sz w:val="24"/>
          <w:szCs w:val="24"/>
        </w:rPr>
        <w:t xml:space="preserve"> (</w:t>
      </w:r>
      <w:r w:rsidR="0033048E" w:rsidRPr="00984C8B">
        <w:rPr>
          <w:rFonts w:cstheme="minorHAnsi"/>
          <w:sz w:val="24"/>
          <w:szCs w:val="24"/>
        </w:rPr>
        <w:t>masa 20</w:t>
      </w:r>
      <w:r w:rsidR="00142444" w:rsidRPr="00984C8B">
        <w:rPr>
          <w:rFonts w:cstheme="minorHAnsi"/>
          <w:sz w:val="24"/>
          <w:szCs w:val="24"/>
        </w:rPr>
        <w:t xml:space="preserve"> </w:t>
      </w:r>
      <w:r w:rsidR="0033048E" w:rsidRPr="00984C8B">
        <w:rPr>
          <w:rFonts w:cstheme="minorHAnsi"/>
          <w:sz w:val="24"/>
          <w:szCs w:val="24"/>
        </w:rPr>
        <w:t>03</w:t>
      </w:r>
      <w:r w:rsidR="00142444" w:rsidRPr="00984C8B">
        <w:rPr>
          <w:rFonts w:cstheme="minorHAnsi"/>
          <w:sz w:val="24"/>
          <w:szCs w:val="24"/>
        </w:rPr>
        <w:t xml:space="preserve"> </w:t>
      </w:r>
      <w:r w:rsidR="0033048E" w:rsidRPr="00984C8B">
        <w:rPr>
          <w:rFonts w:cstheme="minorHAnsi"/>
          <w:sz w:val="24"/>
          <w:szCs w:val="24"/>
        </w:rPr>
        <w:t>01 przekazana d</w:t>
      </w:r>
      <w:r w:rsidR="00142444" w:rsidRPr="00984C8B">
        <w:rPr>
          <w:rFonts w:cstheme="minorHAnsi"/>
          <w:sz w:val="24"/>
          <w:szCs w:val="24"/>
        </w:rPr>
        <w:t>o instalacji komunalnej</w:t>
      </w:r>
      <w:r w:rsidR="0033048E" w:rsidRPr="00984C8B">
        <w:rPr>
          <w:rFonts w:cstheme="minorHAnsi"/>
          <w:sz w:val="24"/>
          <w:szCs w:val="24"/>
        </w:rPr>
        <w:t xml:space="preserve"> – III A</w:t>
      </w:r>
      <w:r w:rsidR="003E3C03">
        <w:rPr>
          <w:rFonts w:cstheme="minorHAnsi"/>
          <w:sz w:val="24"/>
          <w:szCs w:val="24"/>
        </w:rPr>
        <w:t>.3</w:t>
      </w:r>
      <w:r w:rsidR="0033048E" w:rsidRPr="00984C8B">
        <w:rPr>
          <w:rFonts w:cstheme="minorHAnsi"/>
          <w:sz w:val="24"/>
          <w:szCs w:val="24"/>
        </w:rPr>
        <w:t>)</w:t>
      </w:r>
      <w:r w:rsidR="00142444" w:rsidRPr="00984C8B">
        <w:rPr>
          <w:rFonts w:cstheme="minorHAnsi"/>
          <w:sz w:val="24"/>
          <w:szCs w:val="24"/>
        </w:rPr>
        <w:t>.</w:t>
      </w:r>
    </w:p>
    <w:p w:rsidR="00A84D77" w:rsidRDefault="00A84D77" w:rsidP="00FB691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A84D77" w:rsidRDefault="00A84D77" w:rsidP="00FB691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74ECB" w:rsidRDefault="00474ECB" w:rsidP="007F43D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474ECB" w:rsidRPr="00984C8B" w:rsidRDefault="00474ECB" w:rsidP="00474ECB">
      <w:pPr>
        <w:pStyle w:val="Nagwek4"/>
        <w:shd w:val="clear" w:color="auto" w:fill="FFFFFF"/>
        <w:spacing w:before="71" w:beforeAutospacing="0" w:after="71" w:afterAutospacing="0"/>
        <w:rPr>
          <w:rFonts w:asciiTheme="minorHAnsi" w:hAnsiTheme="minorHAnsi" w:cstheme="minorHAnsi"/>
          <w:color w:val="6A6C6F"/>
          <w:sz w:val="28"/>
          <w:szCs w:val="28"/>
        </w:rPr>
      </w:pPr>
      <w:r w:rsidRPr="00984C8B">
        <w:rPr>
          <w:rFonts w:asciiTheme="minorHAnsi" w:hAnsiTheme="minorHAnsi" w:cstheme="minorHAnsi"/>
          <w:color w:val="00B050"/>
          <w:sz w:val="28"/>
          <w:szCs w:val="28"/>
        </w:rPr>
        <w:t>Dział IV</w:t>
      </w:r>
      <w:r w:rsidRPr="00984C8B">
        <w:rPr>
          <w:rFonts w:asciiTheme="minorHAnsi" w:hAnsiTheme="minorHAnsi" w:cstheme="minorHAnsi"/>
          <w:sz w:val="28"/>
          <w:szCs w:val="28"/>
        </w:rPr>
        <w:t xml:space="preserve"> Informacja o odebranych i magazynowanych odpadach komunalnych</w:t>
      </w:r>
    </w:p>
    <w:p w:rsidR="00474ECB" w:rsidRPr="00E071B3" w:rsidRDefault="00474ECB" w:rsidP="00474EC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8"/>
          <w:szCs w:val="28"/>
        </w:rPr>
      </w:pPr>
    </w:p>
    <w:p w:rsidR="007F43DA" w:rsidRPr="00984C8B" w:rsidRDefault="00474ECB" w:rsidP="00474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  <w:r w:rsidRPr="00984C8B">
        <w:rPr>
          <w:rFonts w:cstheme="minorHAnsi"/>
          <w:color w:val="00B050"/>
          <w:sz w:val="24"/>
          <w:szCs w:val="24"/>
        </w:rPr>
        <w:t xml:space="preserve">Tabela zawiera wyłącznie informacje o </w:t>
      </w:r>
      <w:r w:rsidRPr="00984C8B">
        <w:rPr>
          <w:rFonts w:cstheme="minorHAnsi"/>
          <w:color w:val="00B050"/>
          <w:sz w:val="24"/>
          <w:szCs w:val="24"/>
          <w:u w:val="single"/>
        </w:rPr>
        <w:t>odpadach odebranych przez podmioty odbierające odpady i zmagazynowanych</w:t>
      </w:r>
      <w:r w:rsidRPr="00984C8B">
        <w:rPr>
          <w:rFonts w:cstheme="minorHAnsi"/>
          <w:color w:val="00B050"/>
          <w:sz w:val="24"/>
          <w:szCs w:val="24"/>
        </w:rPr>
        <w:t xml:space="preserve"> według stanu na koniec okresu, którego dotyczy sprawozdanie. Dotyczy sumy wszystkich odebranych i zmagazynowanych odpadów, również tych, które pozostały z lat ubiegłych</w:t>
      </w:r>
      <w:r w:rsidR="00E071B3" w:rsidRPr="00984C8B">
        <w:rPr>
          <w:rFonts w:cstheme="minorHAnsi"/>
          <w:color w:val="00B050"/>
          <w:sz w:val="24"/>
          <w:szCs w:val="24"/>
        </w:rPr>
        <w:t>.</w:t>
      </w:r>
    </w:p>
    <w:p w:rsidR="00E071B3" w:rsidRPr="00984C8B" w:rsidRDefault="00E071B3" w:rsidP="00474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</w:p>
    <w:p w:rsidR="00E071B3" w:rsidRPr="00984C8B" w:rsidRDefault="00E071B3" w:rsidP="00474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4C8B">
        <w:rPr>
          <w:rFonts w:cstheme="minorHAnsi"/>
          <w:b/>
          <w:color w:val="00B050"/>
          <w:sz w:val="24"/>
          <w:szCs w:val="24"/>
        </w:rPr>
        <w:t>Dział IIIA + Dział IIIB + Dział IV = Dział II</w:t>
      </w:r>
    </w:p>
    <w:p w:rsidR="00474ECB" w:rsidRDefault="00474ECB" w:rsidP="00474EC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74ECB" w:rsidRPr="00984C8B" w:rsidRDefault="00474ECB" w:rsidP="00474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lastRenderedPageBreak/>
        <w:t>Jeśli masa odpadów zagospodaro</w:t>
      </w:r>
      <w:r w:rsidR="00E071B3" w:rsidRPr="00984C8B">
        <w:rPr>
          <w:rFonts w:cstheme="minorHAnsi"/>
          <w:sz w:val="24"/>
          <w:szCs w:val="24"/>
        </w:rPr>
        <w:t>wanych i zmagazynowanych przewyż</w:t>
      </w:r>
      <w:r w:rsidRPr="00984C8B">
        <w:rPr>
          <w:rFonts w:cstheme="minorHAnsi"/>
          <w:sz w:val="24"/>
          <w:szCs w:val="24"/>
        </w:rPr>
        <w:t xml:space="preserve">sza masę odpadów odebranych </w:t>
      </w:r>
      <w:r w:rsidR="00E071B3" w:rsidRPr="00984C8B">
        <w:rPr>
          <w:rFonts w:cstheme="minorHAnsi"/>
          <w:sz w:val="24"/>
          <w:szCs w:val="24"/>
        </w:rPr>
        <w:t>– Gmina jest wzywana do wyjaśnień</w:t>
      </w:r>
      <w:r w:rsidR="00606669">
        <w:rPr>
          <w:rFonts w:cstheme="minorHAnsi"/>
          <w:sz w:val="24"/>
          <w:szCs w:val="24"/>
        </w:rPr>
        <w:t>,</w:t>
      </w:r>
    </w:p>
    <w:p w:rsidR="00C95D95" w:rsidRPr="00520564" w:rsidRDefault="00606669" w:rsidP="005205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</w:t>
      </w:r>
      <w:r w:rsidR="002E2315" w:rsidRPr="00984C8B">
        <w:rPr>
          <w:rFonts w:cstheme="minorHAnsi"/>
          <w:sz w:val="24"/>
          <w:szCs w:val="24"/>
        </w:rPr>
        <w:t>dy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E071B3" w:rsidRPr="00984C8B">
        <w:rPr>
          <w:rFonts w:cstheme="minorHAnsi"/>
          <w:color w:val="00B050"/>
          <w:sz w:val="24"/>
          <w:szCs w:val="24"/>
        </w:rPr>
        <w:t>Dział IIIA + Dział IIIB + Dział IV &gt; Dział II</w:t>
      </w:r>
      <w:r w:rsidR="00E071B3" w:rsidRPr="00984C8B">
        <w:rPr>
          <w:rFonts w:cstheme="minorHAnsi"/>
          <w:sz w:val="24"/>
          <w:szCs w:val="24"/>
        </w:rPr>
        <w:t xml:space="preserve"> (w Uwagach - Dział X należy wskazać przyczynę powstałej różnicy mas)</w:t>
      </w:r>
    </w:p>
    <w:p w:rsidR="00C95D95" w:rsidRDefault="00C95D95" w:rsidP="00984C8B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color w:val="00B050"/>
          <w:sz w:val="28"/>
          <w:szCs w:val="28"/>
        </w:rPr>
      </w:pPr>
    </w:p>
    <w:p w:rsidR="00E071B3" w:rsidRPr="00984C8B" w:rsidRDefault="00E071B3" w:rsidP="00984C8B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984C8B">
        <w:rPr>
          <w:rFonts w:asciiTheme="minorHAnsi" w:hAnsiTheme="minorHAnsi" w:cstheme="minorHAnsi"/>
          <w:color w:val="00B050"/>
          <w:sz w:val="28"/>
          <w:szCs w:val="28"/>
        </w:rPr>
        <w:t>Dział V</w:t>
      </w:r>
      <w:r w:rsidRPr="00984C8B">
        <w:rPr>
          <w:rFonts w:asciiTheme="minorHAnsi" w:hAnsiTheme="minorHAnsi" w:cstheme="minorHAnsi"/>
          <w:sz w:val="28"/>
          <w:szCs w:val="28"/>
        </w:rPr>
        <w:t xml:space="preserve"> Informacja o działających na terenie gminy punktach selektywnego zbierania odpadów komunalnych – PSZOK</w:t>
      </w:r>
    </w:p>
    <w:p w:rsidR="00E071B3" w:rsidRDefault="00E071B3" w:rsidP="00E071B3">
      <w:pPr>
        <w:pStyle w:val="Nagwek4"/>
        <w:shd w:val="clear" w:color="auto" w:fill="FFFFFF"/>
        <w:spacing w:before="71" w:beforeAutospacing="0" w:after="71" w:afterAutospacing="0"/>
        <w:rPr>
          <w:rFonts w:ascii="CIDFont+F2" w:hAnsi="CIDFont+F2" w:cs="CIDFont+F2"/>
          <w:sz w:val="28"/>
          <w:szCs w:val="28"/>
        </w:rPr>
      </w:pPr>
    </w:p>
    <w:p w:rsidR="00E071B3" w:rsidRPr="00984C8B" w:rsidRDefault="00E071B3" w:rsidP="00E071B3">
      <w:pPr>
        <w:pStyle w:val="Nagwek4"/>
        <w:shd w:val="clear" w:color="auto" w:fill="FFFFFF"/>
        <w:spacing w:before="71" w:beforeAutospacing="0" w:after="71" w:afterAutospacing="0"/>
        <w:rPr>
          <w:rFonts w:asciiTheme="minorHAnsi" w:eastAsiaTheme="minorHAnsi" w:hAnsiTheme="minorHAnsi" w:cstheme="minorHAnsi"/>
          <w:b w:val="0"/>
          <w:bCs w:val="0"/>
          <w:color w:val="00B050"/>
          <w:lang w:eastAsia="en-US"/>
        </w:rPr>
      </w:pPr>
      <w:r w:rsidRPr="00984C8B">
        <w:rPr>
          <w:rFonts w:asciiTheme="minorHAnsi" w:eastAsiaTheme="minorHAnsi" w:hAnsiTheme="minorHAnsi" w:cstheme="minorHAnsi"/>
          <w:b w:val="0"/>
          <w:bCs w:val="0"/>
          <w:color w:val="00B050"/>
          <w:lang w:eastAsia="en-US"/>
        </w:rPr>
        <w:t xml:space="preserve">Dotyczy odpadów </w:t>
      </w:r>
      <w:r w:rsidRPr="00984C8B">
        <w:rPr>
          <w:rFonts w:asciiTheme="minorHAnsi" w:eastAsiaTheme="minorHAnsi" w:hAnsiTheme="minorHAnsi" w:cstheme="minorHAnsi"/>
          <w:bCs w:val="0"/>
          <w:color w:val="00B050"/>
          <w:u w:val="single"/>
          <w:lang w:eastAsia="en-US"/>
        </w:rPr>
        <w:t>zebranych</w:t>
      </w:r>
      <w:r w:rsidRPr="00984C8B">
        <w:rPr>
          <w:rFonts w:asciiTheme="minorHAnsi" w:eastAsiaTheme="minorHAnsi" w:hAnsiTheme="minorHAnsi" w:cstheme="minorHAnsi"/>
          <w:b w:val="0"/>
          <w:bCs w:val="0"/>
          <w:color w:val="00B050"/>
          <w:lang w:eastAsia="en-US"/>
        </w:rPr>
        <w:t xml:space="preserve"> w punktach selektywnego zbierania odpadów komunalnych</w:t>
      </w:r>
      <w:r w:rsidR="00AB35D2" w:rsidRPr="00984C8B">
        <w:rPr>
          <w:rFonts w:asciiTheme="minorHAnsi" w:eastAsiaTheme="minorHAnsi" w:hAnsiTheme="minorHAnsi" w:cstheme="minorHAnsi"/>
          <w:b w:val="0"/>
          <w:bCs w:val="0"/>
          <w:color w:val="00B050"/>
          <w:lang w:eastAsia="en-US"/>
        </w:rPr>
        <w:t>.</w:t>
      </w:r>
    </w:p>
    <w:p w:rsidR="00420AD1" w:rsidRDefault="00420AD1" w:rsidP="00E071B3">
      <w:pPr>
        <w:pStyle w:val="Nagwek4"/>
        <w:shd w:val="clear" w:color="auto" w:fill="FFFFFF"/>
        <w:spacing w:before="71" w:beforeAutospacing="0" w:after="71" w:afterAutospacing="0"/>
        <w:rPr>
          <w:rFonts w:ascii="CIDFont+F3" w:eastAsiaTheme="minorHAnsi" w:hAnsi="CIDFont+F3" w:cs="CIDFont+F3"/>
          <w:b w:val="0"/>
          <w:bCs w:val="0"/>
          <w:color w:val="00B050"/>
          <w:sz w:val="22"/>
          <w:szCs w:val="22"/>
          <w:lang w:eastAsia="en-US"/>
        </w:rPr>
      </w:pPr>
    </w:p>
    <w:p w:rsidR="00420AD1" w:rsidRDefault="00420AD1" w:rsidP="00E071B3">
      <w:pPr>
        <w:pStyle w:val="Nagwek4"/>
        <w:shd w:val="clear" w:color="auto" w:fill="FFFFFF"/>
        <w:spacing w:before="71" w:beforeAutospacing="0" w:after="71" w:afterAutospacing="0"/>
        <w:rPr>
          <w:rFonts w:ascii="CIDFont+F3" w:eastAsiaTheme="minorHAnsi" w:hAnsi="CIDFont+F3" w:cs="CIDFont+F3"/>
          <w:b w:val="0"/>
          <w:bCs w:val="0"/>
          <w:color w:val="00B050"/>
          <w:sz w:val="22"/>
          <w:szCs w:val="22"/>
          <w:lang w:eastAsia="en-US"/>
        </w:rPr>
      </w:pPr>
      <w:r>
        <w:rPr>
          <w:rFonts w:ascii="CIDFont+F3" w:hAnsi="CIDFont+F3" w:cs="CIDFont+F3"/>
          <w:noProof/>
          <w:color w:val="00B050"/>
        </w:rPr>
        <w:drawing>
          <wp:inline distT="0" distB="0" distL="0" distR="0">
            <wp:extent cx="5760720" cy="1645418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56" w:rsidRPr="00984C8B" w:rsidRDefault="00420AD1" w:rsidP="002A1756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84C8B">
        <w:rPr>
          <w:rFonts w:asciiTheme="minorHAnsi" w:eastAsiaTheme="minorHAnsi" w:hAnsiTheme="minorHAnsi" w:cstheme="minorHAnsi"/>
          <w:bCs w:val="0"/>
          <w:lang w:eastAsia="en-US"/>
        </w:rPr>
        <w:t>W tabeli A</w:t>
      </w:r>
      <w:r w:rsidRPr="00984C8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="002A1756" w:rsidRPr="00984C8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należy podać liczbę PSZOK funkcjonujących na terenie gminy/związku, </w:t>
      </w:r>
      <w:r w:rsidR="002A1756" w:rsidRPr="00984C8B">
        <w:rPr>
          <w:rFonts w:asciiTheme="minorHAnsi" w:eastAsiaTheme="minorHAnsi" w:hAnsiTheme="minorHAnsi" w:cstheme="minorHAnsi"/>
          <w:b w:val="0"/>
          <w:bCs w:val="0"/>
          <w:lang w:eastAsia="en-US"/>
        </w:rPr>
        <w:br/>
      </w:r>
      <w:r w:rsidR="002A1756" w:rsidRPr="00984C8B">
        <w:rPr>
          <w:rFonts w:asciiTheme="minorHAnsi" w:hAnsiTheme="minorHAnsi" w:cstheme="minorHAnsi"/>
        </w:rPr>
        <w:t>w rozróżnieniu, czy jest to PSZOK utworzony samodzielnie przez gminę, czy też utworzony wspólnie z inną gminą lub gminami.</w:t>
      </w:r>
    </w:p>
    <w:p w:rsidR="002A1756" w:rsidRPr="00984C8B" w:rsidRDefault="002A1756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984C8B">
        <w:rPr>
          <w:rFonts w:cstheme="minorHAnsi"/>
          <w:color w:val="FF0000"/>
          <w:sz w:val="24"/>
          <w:szCs w:val="24"/>
        </w:rPr>
        <w:t xml:space="preserve">Jeżeli punkt selektywnego zbierania odpadów komunalnych został utworzony wspólnie </w:t>
      </w:r>
      <w:r w:rsidRPr="00984C8B">
        <w:rPr>
          <w:rFonts w:cstheme="minorHAnsi"/>
          <w:color w:val="FF0000"/>
          <w:sz w:val="24"/>
          <w:szCs w:val="24"/>
        </w:rPr>
        <w:br/>
        <w:t xml:space="preserve">z inną gminą lub gminami, w dziale X – Uwagi należy wskazać nazwy wszystkich gmin tworzących punkt </w:t>
      </w:r>
      <w:r w:rsidRPr="00984C8B">
        <w:rPr>
          <w:rFonts w:cstheme="minorHAnsi"/>
          <w:bCs/>
          <w:color w:val="FF0000"/>
          <w:sz w:val="24"/>
          <w:szCs w:val="24"/>
        </w:rPr>
        <w:t>selektywnego zbierania odpadów komunalnych.</w:t>
      </w:r>
    </w:p>
    <w:p w:rsidR="002A1756" w:rsidRPr="00984C8B" w:rsidRDefault="002A1756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EB417D" w:rsidRPr="00984C8B" w:rsidRDefault="002A1756" w:rsidP="00EB41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4C8B">
        <w:rPr>
          <w:rFonts w:cstheme="minorHAnsi"/>
          <w:b/>
          <w:bCs/>
          <w:sz w:val="24"/>
          <w:szCs w:val="24"/>
        </w:rPr>
        <w:t>W tabeli B</w:t>
      </w:r>
      <w:r w:rsidRPr="00984C8B">
        <w:rPr>
          <w:rFonts w:cstheme="minorHAnsi"/>
          <w:bCs/>
          <w:sz w:val="24"/>
          <w:szCs w:val="24"/>
        </w:rPr>
        <w:t xml:space="preserve"> </w:t>
      </w:r>
      <w:r w:rsidRPr="00984C8B">
        <w:rPr>
          <w:rFonts w:cstheme="minorHAnsi"/>
          <w:bCs/>
          <w:i/>
          <w:sz w:val="24"/>
          <w:szCs w:val="24"/>
        </w:rPr>
        <w:t>Informacja o zebranych odpadach komunalnych</w:t>
      </w:r>
      <w:r w:rsidRPr="00984C8B">
        <w:rPr>
          <w:rFonts w:cstheme="minorHAnsi"/>
          <w:bCs/>
          <w:sz w:val="24"/>
          <w:szCs w:val="24"/>
        </w:rPr>
        <w:t xml:space="preserve"> należy podać informację </w:t>
      </w:r>
      <w:r w:rsidR="00EB417D" w:rsidRPr="00984C8B">
        <w:rPr>
          <w:rFonts w:cstheme="minorHAnsi"/>
          <w:bCs/>
          <w:sz w:val="24"/>
          <w:szCs w:val="24"/>
        </w:rPr>
        <w:br/>
      </w:r>
      <w:r w:rsidRPr="00984C8B">
        <w:rPr>
          <w:rFonts w:cstheme="minorHAnsi"/>
          <w:bCs/>
          <w:sz w:val="24"/>
          <w:szCs w:val="24"/>
        </w:rPr>
        <w:t>o wszystkich zebranych odpadach komunalnych</w:t>
      </w:r>
      <w:r w:rsidR="00EB417D" w:rsidRPr="00984C8B">
        <w:rPr>
          <w:rFonts w:cstheme="minorHAnsi"/>
          <w:bCs/>
          <w:sz w:val="24"/>
          <w:szCs w:val="24"/>
        </w:rPr>
        <w:t xml:space="preserve"> pochodzących od mieszkańców gminy obsługiwanej przez PSZOK </w:t>
      </w:r>
      <w:r w:rsidR="00EB417D" w:rsidRPr="00984C8B">
        <w:rPr>
          <w:rFonts w:cstheme="minorHAnsi"/>
          <w:sz w:val="24"/>
          <w:szCs w:val="24"/>
        </w:rPr>
        <w:t>(</w:t>
      </w:r>
      <w:r w:rsidR="00EB417D" w:rsidRPr="00984C8B">
        <w:rPr>
          <w:rFonts w:cstheme="minorHAnsi"/>
          <w:b/>
          <w:sz w:val="24"/>
          <w:szCs w:val="24"/>
        </w:rPr>
        <w:t>za wyjątkiem 20 03 01 i grupy 19</w:t>
      </w:r>
      <w:r w:rsidR="00EB417D" w:rsidRPr="00984C8B">
        <w:rPr>
          <w:rFonts w:cstheme="minorHAnsi"/>
          <w:sz w:val="24"/>
          <w:szCs w:val="24"/>
        </w:rPr>
        <w:t xml:space="preserve">), nie mogą to być odpady </w:t>
      </w:r>
      <w:r w:rsidR="00EB417D" w:rsidRPr="00984C8B">
        <w:rPr>
          <w:rFonts w:cstheme="minorHAnsi"/>
          <w:sz w:val="24"/>
          <w:szCs w:val="24"/>
        </w:rPr>
        <w:br/>
        <w:t>z działalności gospodarczej.</w:t>
      </w:r>
    </w:p>
    <w:p w:rsidR="00315A69" w:rsidRPr="00984C8B" w:rsidRDefault="00EB417D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t>Należy podać pełen adres PSZOK – miejscowość, ulica, kod pocztowy.</w:t>
      </w:r>
    </w:p>
    <w:p w:rsidR="00315A69" w:rsidRPr="00984C8B" w:rsidRDefault="00315A69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24A8" w:rsidRPr="00984C8B" w:rsidRDefault="00315A69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4C8B">
        <w:rPr>
          <w:rFonts w:cstheme="minorHAnsi"/>
          <w:b/>
          <w:sz w:val="24"/>
          <w:szCs w:val="24"/>
        </w:rPr>
        <w:t>W tabeli C</w:t>
      </w:r>
      <w:r w:rsidRPr="00984C8B">
        <w:rPr>
          <w:rFonts w:cstheme="minorHAnsi"/>
          <w:sz w:val="24"/>
          <w:szCs w:val="24"/>
        </w:rPr>
        <w:t xml:space="preserve"> </w:t>
      </w:r>
      <w:r w:rsidRPr="00984C8B">
        <w:rPr>
          <w:rFonts w:cstheme="minorHAnsi"/>
          <w:i/>
          <w:sz w:val="24"/>
          <w:szCs w:val="24"/>
        </w:rPr>
        <w:t>Informacja o sposobie zagospodarowania zebranych odpadów komunalnych</w:t>
      </w:r>
      <w:r w:rsidRPr="00984C8B">
        <w:rPr>
          <w:rFonts w:cstheme="minorHAnsi"/>
          <w:sz w:val="24"/>
          <w:szCs w:val="24"/>
        </w:rPr>
        <w:t xml:space="preserve"> należy podać informację o odpadach zebranych i przekazanych do zagospodarowania. </w:t>
      </w:r>
      <w:r w:rsidR="00984C8B">
        <w:rPr>
          <w:rFonts w:cstheme="minorHAnsi"/>
          <w:sz w:val="24"/>
          <w:szCs w:val="24"/>
        </w:rPr>
        <w:br/>
      </w:r>
      <w:r w:rsidRPr="00984C8B">
        <w:rPr>
          <w:rFonts w:cstheme="minorHAnsi"/>
          <w:b/>
          <w:sz w:val="24"/>
          <w:szCs w:val="24"/>
        </w:rPr>
        <w:t xml:space="preserve">Nie należy uwzględniać informacji o odpadach zebranych i magazynowanych. </w:t>
      </w:r>
    </w:p>
    <w:p w:rsidR="002A1756" w:rsidRPr="00984C8B" w:rsidRDefault="00315A69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t xml:space="preserve">Tę część sprawozdania należy rozpisać podobnie jak dział IIIA i IIIB dotyczący odebranych odpadów. </w:t>
      </w:r>
    </w:p>
    <w:p w:rsidR="00315A69" w:rsidRPr="00984C8B" w:rsidRDefault="00315A69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5A69" w:rsidRPr="00984C8B" w:rsidRDefault="00315A69" w:rsidP="002A1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b/>
          <w:sz w:val="24"/>
          <w:szCs w:val="24"/>
        </w:rPr>
        <w:t>W tabeli D</w:t>
      </w:r>
      <w:r w:rsidRPr="00984C8B">
        <w:rPr>
          <w:rFonts w:cstheme="minorHAnsi"/>
          <w:sz w:val="24"/>
          <w:szCs w:val="24"/>
        </w:rPr>
        <w:t xml:space="preserve">  </w:t>
      </w:r>
      <w:r w:rsidRPr="00984C8B">
        <w:rPr>
          <w:rFonts w:cstheme="minorHAnsi"/>
          <w:i/>
          <w:sz w:val="24"/>
          <w:szCs w:val="24"/>
        </w:rPr>
        <w:t>Informacja o zebranych i magazynowanych odpadach komunalnych</w:t>
      </w:r>
      <w:r w:rsidR="001701E6" w:rsidRPr="00984C8B">
        <w:rPr>
          <w:rFonts w:cstheme="minorHAnsi"/>
          <w:sz w:val="24"/>
          <w:szCs w:val="24"/>
        </w:rPr>
        <w:t xml:space="preserve"> należy podać informację o odpadach zebranych przez podmiot prowadzący punkt selektywnego zbierania odpadów komunalnych i zmagazynowanych według stanu na koniec okresu, którego dotyczy sprawozdanie. Dotyczy sumy wszystkich zebranych i zmagazynowanych odpadów, również tych, które pozostały z lat ubiegłych.</w:t>
      </w:r>
    </w:p>
    <w:p w:rsidR="002A1756" w:rsidRPr="00984C8B" w:rsidRDefault="002A1756" w:rsidP="00E071B3">
      <w:pPr>
        <w:pStyle w:val="Nagwek4"/>
        <w:shd w:val="clear" w:color="auto" w:fill="FFFFFF"/>
        <w:spacing w:before="71" w:beforeAutospacing="0" w:after="71" w:afterAutospacing="0"/>
        <w:rPr>
          <w:rFonts w:asciiTheme="minorHAnsi" w:eastAsiaTheme="minorHAnsi" w:hAnsiTheme="minorHAnsi" w:cstheme="minorHAnsi"/>
          <w:b w:val="0"/>
          <w:bCs w:val="0"/>
          <w:lang w:eastAsia="en-US"/>
        </w:rPr>
      </w:pPr>
    </w:p>
    <w:p w:rsidR="001701E6" w:rsidRPr="00984C8B" w:rsidRDefault="001701E6" w:rsidP="00170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4C8B">
        <w:rPr>
          <w:rFonts w:cstheme="minorHAnsi"/>
          <w:b/>
          <w:color w:val="00B050"/>
          <w:sz w:val="24"/>
          <w:szCs w:val="24"/>
        </w:rPr>
        <w:t>Dział VC + Dział VD = Dział VB</w:t>
      </w:r>
    </w:p>
    <w:p w:rsidR="001701E6" w:rsidRPr="00984C8B" w:rsidRDefault="001701E6" w:rsidP="00170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01E6" w:rsidRPr="00984C8B" w:rsidRDefault="001701E6" w:rsidP="00170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84C8B">
        <w:rPr>
          <w:rFonts w:cstheme="minorHAnsi"/>
          <w:sz w:val="24"/>
          <w:szCs w:val="24"/>
        </w:rPr>
        <w:t>Jeśli masa odpadów zagospodarowanych i zmagazynowanych przewyższa masę odpadów zebranych – Gmina jest wzywana do wyjaśnień</w:t>
      </w:r>
      <w:r w:rsidR="00606669">
        <w:rPr>
          <w:rFonts w:cstheme="minorHAnsi"/>
          <w:sz w:val="24"/>
          <w:szCs w:val="24"/>
        </w:rPr>
        <w:t>,</w:t>
      </w:r>
      <w:r w:rsidRPr="00984C8B">
        <w:rPr>
          <w:rFonts w:cstheme="minorHAnsi"/>
          <w:sz w:val="24"/>
          <w:szCs w:val="24"/>
        </w:rPr>
        <w:t xml:space="preserve"> </w:t>
      </w:r>
    </w:p>
    <w:p w:rsidR="00AB1CFC" w:rsidRDefault="00606669" w:rsidP="00984C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gdy</w:t>
      </w:r>
      <w:proofErr w:type="gramEnd"/>
      <w:r w:rsidR="001701E6" w:rsidRPr="00984C8B">
        <w:rPr>
          <w:rFonts w:cstheme="minorHAnsi"/>
          <w:sz w:val="24"/>
          <w:szCs w:val="24"/>
        </w:rPr>
        <w:t xml:space="preserve"> </w:t>
      </w:r>
      <w:r w:rsidR="001701E6" w:rsidRPr="00984C8B">
        <w:rPr>
          <w:rFonts w:cstheme="minorHAnsi"/>
          <w:color w:val="00B050"/>
          <w:sz w:val="24"/>
          <w:szCs w:val="24"/>
        </w:rPr>
        <w:t>Dział VC + Dział VD &gt; Dział VB</w:t>
      </w:r>
      <w:r w:rsidR="001701E6" w:rsidRPr="00984C8B">
        <w:rPr>
          <w:rFonts w:cstheme="minorHAnsi"/>
          <w:sz w:val="24"/>
          <w:szCs w:val="24"/>
        </w:rPr>
        <w:t xml:space="preserve"> (w Uwagach - Dział X należy wskazać przyczynę powstałej różnicy mas)</w:t>
      </w:r>
      <w:r w:rsidR="008A21E9" w:rsidRPr="00984C8B">
        <w:rPr>
          <w:rFonts w:cstheme="minorHAnsi"/>
          <w:sz w:val="24"/>
          <w:szCs w:val="24"/>
        </w:rPr>
        <w:t>.</w:t>
      </w:r>
    </w:p>
    <w:p w:rsidR="00606669" w:rsidRDefault="00606669" w:rsidP="00984C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FF6" w:rsidRPr="00984C8B" w:rsidRDefault="00892FF6" w:rsidP="00984C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57B8" w:rsidRPr="00984C8B" w:rsidRDefault="001157B8" w:rsidP="001157B8">
      <w:pPr>
        <w:pStyle w:val="Nagwek4"/>
        <w:shd w:val="clear" w:color="auto" w:fill="FFFFFF"/>
        <w:spacing w:before="71" w:beforeAutospacing="0" w:after="71" w:afterAutospacing="0"/>
        <w:rPr>
          <w:rFonts w:asciiTheme="minorHAnsi" w:hAnsiTheme="minorHAnsi" w:cstheme="minorHAnsi"/>
          <w:sz w:val="28"/>
          <w:szCs w:val="28"/>
        </w:rPr>
      </w:pPr>
      <w:r w:rsidRPr="00984C8B">
        <w:rPr>
          <w:rFonts w:asciiTheme="minorHAnsi" w:hAnsiTheme="minorHAnsi" w:cstheme="minorHAnsi"/>
          <w:color w:val="00B050"/>
          <w:sz w:val="28"/>
          <w:szCs w:val="28"/>
        </w:rPr>
        <w:t>Dział VI</w:t>
      </w:r>
      <w:r w:rsidRPr="00984C8B">
        <w:rPr>
          <w:rFonts w:asciiTheme="minorHAnsi" w:hAnsiTheme="minorHAnsi" w:cstheme="minorHAnsi"/>
          <w:sz w:val="28"/>
          <w:szCs w:val="28"/>
        </w:rPr>
        <w:t xml:space="preserve"> Informacja o zebranych odpadach komunalnych</w:t>
      </w:r>
    </w:p>
    <w:p w:rsidR="001157B8" w:rsidRPr="001157B8" w:rsidRDefault="001157B8" w:rsidP="001157B8">
      <w:pPr>
        <w:pStyle w:val="Nagwek4"/>
        <w:shd w:val="clear" w:color="auto" w:fill="FFFFFF"/>
        <w:spacing w:before="71" w:beforeAutospacing="0" w:after="71" w:afterAutospacing="0"/>
        <w:rPr>
          <w:rFonts w:ascii="CIDFont+F2" w:hAnsi="CIDFont+F2" w:cs="CIDFont+F2"/>
          <w:sz w:val="28"/>
          <w:szCs w:val="28"/>
        </w:rPr>
      </w:pPr>
    </w:p>
    <w:p w:rsidR="00E071B3" w:rsidRDefault="001157B8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3" w:hAnsi="CIDFont+F3" w:cs="CIDFont+F3"/>
          <w:b w:val="0"/>
          <w:sz w:val="22"/>
          <w:szCs w:val="22"/>
        </w:rPr>
      </w:pPr>
      <w:r w:rsidRPr="001157B8">
        <w:rPr>
          <w:rFonts w:ascii="CIDFont+F2" w:hAnsi="CIDFont+F2" w:cs="CIDFont+F2"/>
          <w:color w:val="00B050"/>
          <w:sz w:val="22"/>
          <w:szCs w:val="22"/>
        </w:rPr>
        <w:t>Dotyczy odpadów zebranych selektywnie przez podmioty zbierające odpady komunalne, o których mowa w Sprawozdaniu podmiotu zbierającego odpady komunalne</w:t>
      </w:r>
      <w:r>
        <w:rPr>
          <w:rFonts w:ascii="CIDFont+F2" w:hAnsi="CIDFont+F2" w:cs="CIDFont+F2"/>
          <w:color w:val="00B050"/>
          <w:sz w:val="22"/>
          <w:szCs w:val="22"/>
        </w:rPr>
        <w:t xml:space="preserve"> </w:t>
      </w:r>
      <w:r w:rsidR="006352E9">
        <w:rPr>
          <w:rFonts w:ascii="CIDFont+F3" w:hAnsi="CIDFont+F3" w:cs="CIDFont+F3"/>
          <w:b w:val="0"/>
          <w:sz w:val="22"/>
          <w:szCs w:val="22"/>
        </w:rPr>
        <w:t>(art. 9nb</w:t>
      </w:r>
      <w:r w:rsidRPr="001157B8">
        <w:rPr>
          <w:rFonts w:ascii="CIDFont+F3" w:hAnsi="CIDFont+F3" w:cs="CIDFont+F3"/>
          <w:b w:val="0"/>
          <w:sz w:val="22"/>
          <w:szCs w:val="22"/>
        </w:rPr>
        <w:t xml:space="preserve"> </w:t>
      </w:r>
      <w:proofErr w:type="spellStart"/>
      <w:r w:rsidRPr="001157B8">
        <w:rPr>
          <w:rFonts w:ascii="CIDFont+F3" w:hAnsi="CIDFont+F3" w:cs="CIDFont+F3"/>
          <w:b w:val="0"/>
          <w:sz w:val="22"/>
          <w:szCs w:val="22"/>
        </w:rPr>
        <w:t>u.</w:t>
      </w:r>
      <w:proofErr w:type="gramStart"/>
      <w:r w:rsidRPr="001157B8">
        <w:rPr>
          <w:rFonts w:ascii="CIDFont+F3" w:hAnsi="CIDFont+F3" w:cs="CIDFont+F3"/>
          <w:b w:val="0"/>
          <w:sz w:val="22"/>
          <w:szCs w:val="22"/>
        </w:rPr>
        <w:t>c</w:t>
      </w:r>
      <w:proofErr w:type="gramEnd"/>
      <w:r w:rsidRPr="001157B8">
        <w:rPr>
          <w:rFonts w:ascii="CIDFont+F3" w:hAnsi="CIDFont+F3" w:cs="CIDFont+F3"/>
          <w:b w:val="0"/>
          <w:sz w:val="22"/>
          <w:szCs w:val="22"/>
        </w:rPr>
        <w:t>.</w:t>
      </w:r>
      <w:proofErr w:type="gramStart"/>
      <w:r w:rsidRPr="001157B8">
        <w:rPr>
          <w:rFonts w:ascii="CIDFont+F3" w:hAnsi="CIDFont+F3" w:cs="CIDFont+F3"/>
          <w:b w:val="0"/>
          <w:sz w:val="22"/>
          <w:szCs w:val="22"/>
        </w:rPr>
        <w:t>p</w:t>
      </w:r>
      <w:proofErr w:type="gramEnd"/>
      <w:r w:rsidRPr="001157B8">
        <w:rPr>
          <w:rFonts w:ascii="CIDFont+F3" w:hAnsi="CIDFont+F3" w:cs="CIDFont+F3"/>
          <w:b w:val="0"/>
          <w:sz w:val="22"/>
          <w:szCs w:val="22"/>
        </w:rPr>
        <w:t>.g</w:t>
      </w:r>
      <w:proofErr w:type="spellEnd"/>
      <w:r w:rsidRPr="001157B8">
        <w:rPr>
          <w:rFonts w:ascii="CIDFont+F3" w:hAnsi="CIDFont+F3" w:cs="CIDFont+F3"/>
          <w:b w:val="0"/>
          <w:sz w:val="22"/>
          <w:szCs w:val="22"/>
        </w:rPr>
        <w:t>).</w:t>
      </w:r>
    </w:p>
    <w:p w:rsidR="00AB1CFC" w:rsidRDefault="00AB1CFC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3" w:hAnsi="CIDFont+F3" w:cs="CIDFont+F3"/>
          <w:b w:val="0"/>
          <w:sz w:val="22"/>
          <w:szCs w:val="22"/>
        </w:rPr>
      </w:pPr>
    </w:p>
    <w:p w:rsidR="001157B8" w:rsidRDefault="001157B8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b w:val="0"/>
          <w:color w:val="00B050"/>
          <w:sz w:val="22"/>
          <w:szCs w:val="22"/>
        </w:rPr>
      </w:pPr>
      <w:r>
        <w:rPr>
          <w:rFonts w:ascii="CIDFont+F2" w:hAnsi="CIDFont+F2" w:cs="CIDFont+F2"/>
          <w:bCs w:val="0"/>
          <w:noProof/>
          <w:color w:val="00B050"/>
        </w:rPr>
        <w:drawing>
          <wp:inline distT="0" distB="0" distL="0" distR="0">
            <wp:extent cx="5760720" cy="1411882"/>
            <wp:effectExtent l="19050" t="0" r="0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FC" w:rsidRDefault="00AB1CFC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b w:val="0"/>
          <w:color w:val="00B050"/>
          <w:sz w:val="22"/>
          <w:szCs w:val="22"/>
        </w:rPr>
      </w:pPr>
    </w:p>
    <w:p w:rsidR="00583F27" w:rsidRPr="006352E9" w:rsidRDefault="001157B8" w:rsidP="005124A8">
      <w:pPr>
        <w:pStyle w:val="Default"/>
        <w:jc w:val="both"/>
        <w:rPr>
          <w:rFonts w:asciiTheme="minorHAnsi" w:hAnsiTheme="minorHAnsi" w:cstheme="minorHAnsi"/>
        </w:rPr>
      </w:pPr>
      <w:r w:rsidRPr="006352E9">
        <w:rPr>
          <w:rFonts w:asciiTheme="minorHAnsi" w:hAnsiTheme="minorHAnsi" w:cstheme="minorHAnsi"/>
          <w:b/>
        </w:rPr>
        <w:t>W tabeli A</w:t>
      </w:r>
      <w:r w:rsidRPr="006352E9">
        <w:rPr>
          <w:rFonts w:asciiTheme="minorHAnsi" w:hAnsiTheme="minorHAnsi" w:cstheme="minorHAnsi"/>
        </w:rPr>
        <w:t xml:space="preserve"> należy podać informacje o wszystkich zebranych selektywnie odpadach komunalnych</w:t>
      </w:r>
      <w:r w:rsidR="007D6F96" w:rsidRPr="006352E9">
        <w:rPr>
          <w:rFonts w:asciiTheme="minorHAnsi" w:hAnsiTheme="minorHAnsi" w:cstheme="minorHAnsi"/>
        </w:rPr>
        <w:t xml:space="preserve"> (</w:t>
      </w:r>
      <w:r w:rsidR="007D6F96" w:rsidRPr="00E97BDA">
        <w:rPr>
          <w:rFonts w:asciiTheme="minorHAnsi" w:hAnsiTheme="minorHAnsi" w:cstheme="minorHAnsi"/>
          <w:b/>
        </w:rPr>
        <w:t>za wyjątkiem 20 03 01 i grupy 19</w:t>
      </w:r>
      <w:r w:rsidR="007D6F96" w:rsidRPr="006352E9">
        <w:rPr>
          <w:rFonts w:asciiTheme="minorHAnsi" w:hAnsiTheme="minorHAnsi" w:cstheme="minorHAnsi"/>
        </w:rPr>
        <w:t xml:space="preserve">). Uzupełnić liczbę podmiotów zbierających odpady komunalne stanowiące frakcje odpadów. </w:t>
      </w:r>
    </w:p>
    <w:p w:rsidR="001157B8" w:rsidRPr="006352E9" w:rsidRDefault="00D975AE" w:rsidP="00583F27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</w:pPr>
      <w:proofErr w:type="gramStart"/>
      <w:r w:rsidRP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 xml:space="preserve">Uwaga ! </w:t>
      </w:r>
      <w:r w:rsid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 xml:space="preserve"> </w:t>
      </w:r>
      <w:r w:rsidR="00C95D95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>l</w:t>
      </w:r>
      <w:r w:rsidR="00583F27" w:rsidRP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>iczba</w:t>
      </w:r>
      <w:proofErr w:type="gramEnd"/>
      <w:r w:rsidR="00583F27" w:rsidRP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 xml:space="preserve"> podmiotów zbierających odpady komunalne stanowią</w:t>
      </w:r>
      <w:r w:rsidRP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>ce frakcje odpadów</w:t>
      </w:r>
      <w:r w:rsidR="00583F27" w:rsidRPr="006352E9">
        <w:rPr>
          <w:rFonts w:asciiTheme="minorHAnsi" w:eastAsiaTheme="minorHAnsi" w:hAnsiTheme="minorHAnsi" w:cstheme="minorHAnsi"/>
          <w:b w:val="0"/>
          <w:bCs w:val="0"/>
          <w:color w:val="FF0000"/>
          <w:lang w:eastAsia="en-US"/>
        </w:rPr>
        <w:t xml:space="preserve"> nie jest pobierana ze sprawozdań podmiotów, należy ją uzupełnić ręcznie.</w:t>
      </w:r>
    </w:p>
    <w:p w:rsidR="007D6F96" w:rsidRPr="006352E9" w:rsidRDefault="007D6F96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 w:val="0"/>
        </w:rPr>
      </w:pPr>
      <w:r w:rsidRPr="006352E9">
        <w:rPr>
          <w:rFonts w:asciiTheme="minorHAnsi" w:hAnsiTheme="minorHAnsi" w:cstheme="minorHAnsi"/>
        </w:rPr>
        <w:t>W tabeli B</w:t>
      </w:r>
      <w:r w:rsidRPr="006352E9">
        <w:rPr>
          <w:rFonts w:asciiTheme="minorHAnsi" w:hAnsiTheme="minorHAnsi" w:cstheme="minorHAnsi"/>
          <w:b w:val="0"/>
        </w:rPr>
        <w:t xml:space="preserve"> </w:t>
      </w:r>
      <w:r w:rsidRPr="006352E9">
        <w:rPr>
          <w:rFonts w:asciiTheme="minorHAnsi" w:hAnsiTheme="minorHAnsi" w:cstheme="minorHAnsi"/>
          <w:b w:val="0"/>
          <w:i/>
        </w:rPr>
        <w:t>Informacja o sposobie zagospodarowania zebranych odpadów komunalnych</w:t>
      </w:r>
      <w:r w:rsidRPr="006352E9">
        <w:rPr>
          <w:rFonts w:asciiTheme="minorHAnsi" w:hAnsiTheme="minorHAnsi" w:cstheme="minorHAnsi"/>
        </w:rPr>
        <w:t xml:space="preserve"> należy podać informację o zebranych selektywnie odpadach komunalnych i przekazanych do zagospodarowania. </w:t>
      </w:r>
      <w:r w:rsidRPr="006352E9">
        <w:rPr>
          <w:rFonts w:asciiTheme="minorHAnsi" w:hAnsiTheme="minorHAnsi" w:cstheme="minorHAnsi"/>
          <w:b w:val="0"/>
          <w:u w:val="single"/>
        </w:rPr>
        <w:t xml:space="preserve">Nie należy uwzględniać informacji o odpadach zebranych </w:t>
      </w:r>
      <w:r w:rsidR="006352E9">
        <w:rPr>
          <w:rFonts w:asciiTheme="minorHAnsi" w:hAnsiTheme="minorHAnsi" w:cstheme="minorHAnsi"/>
          <w:b w:val="0"/>
          <w:u w:val="single"/>
        </w:rPr>
        <w:br/>
      </w:r>
      <w:r w:rsidRPr="006352E9">
        <w:rPr>
          <w:rFonts w:asciiTheme="minorHAnsi" w:hAnsiTheme="minorHAnsi" w:cstheme="minorHAnsi"/>
          <w:b w:val="0"/>
          <w:u w:val="single"/>
        </w:rPr>
        <w:t>i magazynowanych.</w:t>
      </w:r>
      <w:r w:rsidRPr="006352E9">
        <w:rPr>
          <w:rFonts w:asciiTheme="minorHAnsi" w:hAnsiTheme="minorHAnsi" w:cstheme="minorHAnsi"/>
          <w:b w:val="0"/>
        </w:rPr>
        <w:t xml:space="preserve"> Tę część sprawo</w:t>
      </w:r>
      <w:r w:rsidR="006352E9">
        <w:rPr>
          <w:rFonts w:asciiTheme="minorHAnsi" w:hAnsiTheme="minorHAnsi" w:cstheme="minorHAnsi"/>
          <w:b w:val="0"/>
        </w:rPr>
        <w:t xml:space="preserve">zdania należy rozpisać podobnie </w:t>
      </w:r>
      <w:r w:rsidRPr="006352E9">
        <w:rPr>
          <w:rFonts w:asciiTheme="minorHAnsi" w:hAnsiTheme="minorHAnsi" w:cstheme="minorHAnsi"/>
          <w:b w:val="0"/>
        </w:rPr>
        <w:t>jak dział IIIA, IIIB, VC.</w:t>
      </w:r>
    </w:p>
    <w:p w:rsidR="00705F53" w:rsidRPr="006352E9" w:rsidRDefault="00705F53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</w:rPr>
      </w:pPr>
      <w:r w:rsidRPr="006352E9">
        <w:rPr>
          <w:rFonts w:asciiTheme="minorHAnsi" w:hAnsiTheme="minorHAnsi" w:cstheme="minorHAnsi"/>
        </w:rPr>
        <w:t xml:space="preserve">W tabeli C </w:t>
      </w:r>
      <w:r w:rsidRPr="006352E9">
        <w:rPr>
          <w:rFonts w:asciiTheme="minorHAnsi" w:hAnsiTheme="minorHAnsi" w:cstheme="minorHAnsi"/>
          <w:b w:val="0"/>
        </w:rPr>
        <w:t>należy wskazać wyłącznie informacje o odpadach zebranych przez podmiot zbierający odpady komunalne i zmagazynowanych według stanu na koniec okresu, którego dotyczy sprawozdanie. Dotyczy sumy wszystkich zebranych i zmagazynowanych odpadów, również tych, które pozostały z lat ubiegłych.</w:t>
      </w:r>
    </w:p>
    <w:p w:rsidR="00705F53" w:rsidRPr="00965CA9" w:rsidRDefault="00705F53" w:rsidP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b w:val="0"/>
          <w:sz w:val="22"/>
          <w:szCs w:val="22"/>
        </w:rPr>
      </w:pPr>
    </w:p>
    <w:p w:rsidR="00833E8A" w:rsidRPr="006352E9" w:rsidRDefault="00833E8A" w:rsidP="00833E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352E9">
        <w:rPr>
          <w:rFonts w:cstheme="minorHAnsi"/>
          <w:b/>
          <w:color w:val="00B050"/>
          <w:sz w:val="24"/>
          <w:szCs w:val="24"/>
        </w:rPr>
        <w:t>Dział VIB + Dział VIC = Dział VIA</w:t>
      </w:r>
    </w:p>
    <w:p w:rsidR="00833E8A" w:rsidRPr="006352E9" w:rsidRDefault="00833E8A" w:rsidP="00833E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33E8A" w:rsidRPr="006352E9" w:rsidRDefault="00833E8A" w:rsidP="00833E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>Jeśli masa odpadów zagospodarowanych i zmagazynowanych przewyższa masę odpadów zebranych – Gmina jest wzywana do wyjaśnień</w:t>
      </w:r>
      <w:r w:rsidR="00E97BDA">
        <w:rPr>
          <w:rFonts w:cstheme="minorHAnsi"/>
          <w:sz w:val="24"/>
          <w:szCs w:val="24"/>
        </w:rPr>
        <w:t>,</w:t>
      </w:r>
      <w:r w:rsidRPr="006352E9">
        <w:rPr>
          <w:rFonts w:cstheme="minorHAnsi"/>
          <w:sz w:val="24"/>
          <w:szCs w:val="24"/>
        </w:rPr>
        <w:t xml:space="preserve"> </w:t>
      </w:r>
    </w:p>
    <w:p w:rsidR="00833E8A" w:rsidRPr="006352E9" w:rsidRDefault="00E97BDA" w:rsidP="00833E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gdy</w:t>
      </w:r>
      <w:proofErr w:type="gramEnd"/>
      <w:r w:rsidR="00833E8A" w:rsidRPr="006352E9">
        <w:rPr>
          <w:rFonts w:cstheme="minorHAnsi"/>
          <w:sz w:val="24"/>
          <w:szCs w:val="24"/>
        </w:rPr>
        <w:t xml:space="preserve"> </w:t>
      </w:r>
      <w:r w:rsidR="00833E8A" w:rsidRPr="006352E9">
        <w:rPr>
          <w:rFonts w:cstheme="minorHAnsi"/>
          <w:color w:val="00B050"/>
          <w:sz w:val="24"/>
          <w:szCs w:val="24"/>
        </w:rPr>
        <w:t>Dział VIB + Dział VIC &gt; Dział VIA</w:t>
      </w:r>
      <w:r w:rsidR="00833E8A" w:rsidRPr="006352E9">
        <w:rPr>
          <w:rFonts w:cstheme="minorHAnsi"/>
          <w:sz w:val="24"/>
          <w:szCs w:val="24"/>
        </w:rPr>
        <w:t xml:space="preserve"> (w Uwagach - Dział X należy wskazać przyczynę powstałej różnicy mas).</w:t>
      </w:r>
    </w:p>
    <w:p w:rsidR="001157B8" w:rsidRDefault="001157B8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b w:val="0"/>
          <w:sz w:val="22"/>
          <w:szCs w:val="22"/>
        </w:rPr>
      </w:pPr>
    </w:p>
    <w:p w:rsidR="00D04911" w:rsidRDefault="00D04911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b w:val="0"/>
          <w:sz w:val="22"/>
          <w:szCs w:val="22"/>
        </w:rPr>
      </w:pPr>
    </w:p>
    <w:p w:rsidR="00D91CA6" w:rsidRPr="006352E9" w:rsidRDefault="00D91CA6" w:rsidP="00D91CA6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352E9">
        <w:rPr>
          <w:rFonts w:asciiTheme="minorHAnsi" w:hAnsiTheme="minorHAnsi" w:cstheme="minorHAnsi"/>
          <w:color w:val="00B050"/>
          <w:sz w:val="28"/>
          <w:szCs w:val="28"/>
        </w:rPr>
        <w:lastRenderedPageBreak/>
        <w:t>Dział VII</w:t>
      </w:r>
      <w:r w:rsidRPr="006352E9">
        <w:rPr>
          <w:rFonts w:asciiTheme="minorHAnsi" w:hAnsiTheme="minorHAnsi" w:cstheme="minorHAnsi"/>
          <w:sz w:val="28"/>
          <w:szCs w:val="28"/>
        </w:rPr>
        <w:t xml:space="preserve"> Informacja o masie pozostałości z sortowania i pozostałości </w:t>
      </w:r>
      <w:r w:rsidR="006352E9">
        <w:rPr>
          <w:rFonts w:asciiTheme="minorHAnsi" w:hAnsiTheme="minorHAnsi" w:cstheme="minorHAnsi"/>
          <w:sz w:val="28"/>
          <w:szCs w:val="28"/>
        </w:rPr>
        <w:br/>
      </w:r>
      <w:r w:rsidRPr="006352E9">
        <w:rPr>
          <w:rFonts w:asciiTheme="minorHAnsi" w:hAnsiTheme="minorHAnsi" w:cstheme="minorHAnsi"/>
          <w:sz w:val="28"/>
          <w:szCs w:val="28"/>
        </w:rPr>
        <w:t>z mechaniczno-biologicznego przetwarzania, przeznaczonych do składowania, powstałych z odebranych i zebranych z terenu gminy odpadów komunalnych</w:t>
      </w:r>
    </w:p>
    <w:p w:rsidR="00AE2CB7" w:rsidRDefault="00AE2CB7" w:rsidP="00D91CA6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sz w:val="28"/>
          <w:szCs w:val="28"/>
        </w:rPr>
      </w:pPr>
    </w:p>
    <w:p w:rsidR="00D91CA6" w:rsidRPr="006352E9" w:rsidRDefault="00796A79" w:rsidP="0051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>Dział ten należy wypełnić w przypadku przekazania do składowania (D5) odpadów</w:t>
      </w:r>
      <w:r w:rsidR="005124A8" w:rsidRPr="006352E9">
        <w:rPr>
          <w:rFonts w:cstheme="minorHAnsi"/>
          <w:sz w:val="24"/>
          <w:szCs w:val="24"/>
        </w:rPr>
        <w:t xml:space="preserve"> </w:t>
      </w:r>
      <w:r w:rsidRPr="006352E9">
        <w:rPr>
          <w:rFonts w:cstheme="minorHAnsi"/>
          <w:sz w:val="24"/>
          <w:szCs w:val="24"/>
        </w:rPr>
        <w:t>powstałych po sortowaniu lub mechaniczno-biologicznym przetwarzaniu odpadów odebranych z terenu gminy/związku, zarówno odebranych selektywnie jak i odpadów zmieszanych</w:t>
      </w:r>
      <w:r w:rsidR="00AE2CB7" w:rsidRPr="006352E9">
        <w:rPr>
          <w:rFonts w:cstheme="minorHAnsi"/>
          <w:sz w:val="24"/>
          <w:szCs w:val="24"/>
        </w:rPr>
        <w:t>.</w:t>
      </w:r>
    </w:p>
    <w:p w:rsidR="00AE2CB7" w:rsidRPr="00796A79" w:rsidRDefault="00AE2CB7" w:rsidP="00796A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D91CA6" w:rsidRDefault="00D91CA6" w:rsidP="00D91CA6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b w:val="0"/>
          <w:bCs w:val="0"/>
          <w:noProof/>
          <w:sz w:val="28"/>
          <w:szCs w:val="28"/>
        </w:rPr>
        <w:drawing>
          <wp:inline distT="0" distB="0" distL="0" distR="0">
            <wp:extent cx="5760720" cy="1217706"/>
            <wp:effectExtent l="19050" t="0" r="0" b="0"/>
            <wp:docPr id="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B7" w:rsidRDefault="00AE2CB7" w:rsidP="00D91CA6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="CIDFont+F2" w:hAnsi="CIDFont+F2" w:cs="CIDFont+F2"/>
          <w:sz w:val="28"/>
          <w:szCs w:val="28"/>
        </w:rPr>
      </w:pPr>
    </w:p>
    <w:p w:rsidR="00D91CA6" w:rsidRPr="006352E9" w:rsidRDefault="00C53E1E" w:rsidP="00AE2CB7">
      <w:pPr>
        <w:pStyle w:val="Nagwek4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</w:rPr>
      </w:pPr>
      <w:r w:rsidRPr="006352E9">
        <w:rPr>
          <w:rFonts w:asciiTheme="minorHAnsi" w:hAnsiTheme="minorHAnsi" w:cstheme="minorHAnsi"/>
        </w:rPr>
        <w:t xml:space="preserve">W tabeli A </w:t>
      </w:r>
      <w:r w:rsidR="00AE2CB7" w:rsidRPr="006352E9">
        <w:rPr>
          <w:rFonts w:asciiTheme="minorHAnsi" w:hAnsiTheme="minorHAnsi" w:cstheme="minorHAnsi"/>
          <w:b w:val="0"/>
          <w:i/>
        </w:rPr>
        <w:t>Informacja o masie odpadów powstałych po sortowaniu odpadów selektywnie odebranych, przekazanych do składowania</w:t>
      </w:r>
      <w:r w:rsidR="00AE2CB7" w:rsidRPr="006352E9">
        <w:rPr>
          <w:rFonts w:asciiTheme="minorHAnsi" w:hAnsiTheme="minorHAnsi" w:cstheme="minorHAnsi"/>
          <w:b w:val="0"/>
        </w:rPr>
        <w:t xml:space="preserve"> </w:t>
      </w:r>
      <w:r w:rsidRPr="006352E9">
        <w:rPr>
          <w:rFonts w:asciiTheme="minorHAnsi" w:hAnsiTheme="minorHAnsi" w:cstheme="minorHAnsi"/>
          <w:b w:val="0"/>
        </w:rPr>
        <w:t xml:space="preserve">należy, co najmniej uwzględnić odpady </w:t>
      </w:r>
      <w:r w:rsidR="00AE2CB7" w:rsidRPr="006352E9">
        <w:rPr>
          <w:rFonts w:asciiTheme="minorHAnsi" w:hAnsiTheme="minorHAnsi" w:cstheme="minorHAnsi"/>
          <w:b w:val="0"/>
        </w:rPr>
        <w:br/>
      </w:r>
      <w:r w:rsidRPr="006352E9">
        <w:rPr>
          <w:rFonts w:asciiTheme="minorHAnsi" w:hAnsiTheme="minorHAnsi" w:cstheme="minorHAnsi"/>
          <w:b w:val="0"/>
        </w:rPr>
        <w:t xml:space="preserve">o kodach: </w:t>
      </w:r>
      <w:r w:rsidRPr="006352E9">
        <w:rPr>
          <w:rFonts w:asciiTheme="minorHAnsi" w:hAnsiTheme="minorHAnsi" w:cstheme="minorHAnsi"/>
        </w:rPr>
        <w:t>191212, 191201, 191207, 191208</w:t>
      </w:r>
      <w:r w:rsidR="00AE2CB7" w:rsidRPr="006352E9">
        <w:rPr>
          <w:rFonts w:asciiTheme="minorHAnsi" w:hAnsiTheme="minorHAnsi" w:cstheme="minorHAnsi"/>
        </w:rPr>
        <w:t xml:space="preserve">. </w:t>
      </w:r>
    </w:p>
    <w:p w:rsidR="00AE2CB7" w:rsidRPr="006352E9" w:rsidRDefault="00AE2CB7" w:rsidP="00AE2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 xml:space="preserve">Należy wskazać nazwę i adres instalacji, w której zostały wytworzone odpady o kodach </w:t>
      </w:r>
      <w:r w:rsidRPr="006352E9">
        <w:rPr>
          <w:rFonts w:cstheme="minorHAnsi"/>
          <w:sz w:val="24"/>
          <w:szCs w:val="24"/>
        </w:rPr>
        <w:br/>
        <w:t>19 12 12, 19 12 01, 19 12 07, 19 12 08 i jeśli zostały przekazane do składowania należy podać nazwę i adres składowiska, na które trafiły te odpady.</w:t>
      </w:r>
    </w:p>
    <w:p w:rsidR="00AE2CB7" w:rsidRPr="006352E9" w:rsidRDefault="00AE2CB7" w:rsidP="00AE2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>W przypadku pozostałości o kodzie 19 12 12 masę składowanych odpadów należy podać</w:t>
      </w:r>
      <w:r w:rsidR="00057E46" w:rsidRPr="006352E9">
        <w:rPr>
          <w:rFonts w:cstheme="minorHAnsi"/>
          <w:sz w:val="24"/>
          <w:szCs w:val="24"/>
        </w:rPr>
        <w:t xml:space="preserve"> </w:t>
      </w:r>
      <w:r w:rsidR="00057E46" w:rsidRPr="006352E9">
        <w:rPr>
          <w:rFonts w:cstheme="minorHAnsi"/>
          <w:sz w:val="24"/>
          <w:szCs w:val="24"/>
        </w:rPr>
        <w:br/>
      </w:r>
      <w:r w:rsidRPr="006352E9">
        <w:rPr>
          <w:rFonts w:cstheme="minorHAnsi"/>
          <w:sz w:val="24"/>
          <w:szCs w:val="24"/>
        </w:rPr>
        <w:t>z podziałem na frakcję o wielkości, co najmniej od 0 do 80 mm i frakcję o wielkości powyżej 80 mm. W przypadku braku podziału strumienia składowanych odpadów 19 12 12 na frakcje, należy podać masę całego strumienia odpadów.</w:t>
      </w:r>
    </w:p>
    <w:p w:rsidR="00D91CA6" w:rsidRPr="006352E9" w:rsidRDefault="00AE2CB7" w:rsidP="00AE2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>Dla pozostałych odpadów (19 12 01, 19 12 07, 19 12 08) należy wypełnić jedynie kolumnę „Masa całego strumienia odpadów”.</w:t>
      </w:r>
    </w:p>
    <w:p w:rsidR="00B032A9" w:rsidRPr="006352E9" w:rsidRDefault="00B032A9" w:rsidP="00AE2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6352E9">
        <w:rPr>
          <w:rFonts w:cstheme="minorHAnsi"/>
          <w:color w:val="FF0000"/>
          <w:sz w:val="24"/>
          <w:szCs w:val="24"/>
        </w:rPr>
        <w:t>Frakcji nieulegającej biodegradacji nie uwzględniamy przy obliczaniu MOUBR.</w:t>
      </w:r>
    </w:p>
    <w:p w:rsidR="00AE2CB7" w:rsidRPr="006352E9" w:rsidRDefault="00AE2CB7" w:rsidP="00AE2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7D48" w:rsidRPr="006352E9" w:rsidRDefault="00AE2CB7" w:rsidP="006D7D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b/>
          <w:sz w:val="24"/>
          <w:szCs w:val="24"/>
        </w:rPr>
        <w:t>W tabeli B</w:t>
      </w:r>
      <w:r w:rsidRPr="006352E9">
        <w:rPr>
          <w:rFonts w:cstheme="minorHAnsi"/>
          <w:sz w:val="24"/>
          <w:szCs w:val="24"/>
        </w:rPr>
        <w:t xml:space="preserve"> </w:t>
      </w:r>
      <w:r w:rsidR="002C56EB" w:rsidRPr="006352E9">
        <w:rPr>
          <w:rFonts w:cstheme="minorHAnsi"/>
          <w:i/>
          <w:sz w:val="24"/>
          <w:szCs w:val="24"/>
        </w:rPr>
        <w:t>Informacja o masie odpadów, powstałych po sortowaniu zmieszanych</w:t>
      </w:r>
      <w:r w:rsidR="002C56EB" w:rsidRPr="006352E9">
        <w:rPr>
          <w:rFonts w:cstheme="minorHAnsi"/>
          <w:sz w:val="24"/>
          <w:szCs w:val="24"/>
        </w:rPr>
        <w:t xml:space="preserve"> </w:t>
      </w:r>
      <w:r w:rsidR="002C56EB" w:rsidRPr="00D04911">
        <w:rPr>
          <w:rFonts w:cstheme="minorHAnsi"/>
          <w:i/>
          <w:sz w:val="24"/>
          <w:szCs w:val="24"/>
        </w:rPr>
        <w:t>(niesegregowanych) odpadów komunalnych odebranych, przekazanych do składowania</w:t>
      </w:r>
      <w:r w:rsidR="002C56EB" w:rsidRPr="006352E9">
        <w:rPr>
          <w:rFonts w:cstheme="minorHAnsi"/>
          <w:sz w:val="24"/>
          <w:szCs w:val="24"/>
        </w:rPr>
        <w:t xml:space="preserve"> należy uwzględnić, co najmniej odpady o kodach: </w:t>
      </w:r>
      <w:r w:rsidR="002C56EB" w:rsidRPr="006352E9">
        <w:rPr>
          <w:rFonts w:cstheme="minorHAnsi"/>
          <w:b/>
          <w:sz w:val="24"/>
          <w:szCs w:val="24"/>
        </w:rPr>
        <w:t>191212, 190503, 190599, 190604, 191201, 191207, 191208</w:t>
      </w:r>
      <w:r w:rsidR="006D7D48" w:rsidRPr="006352E9">
        <w:rPr>
          <w:rFonts w:cstheme="minorHAnsi"/>
          <w:b/>
          <w:sz w:val="24"/>
          <w:szCs w:val="24"/>
        </w:rPr>
        <w:t xml:space="preserve">. </w:t>
      </w:r>
      <w:r w:rsidR="006D7D48" w:rsidRPr="006352E9">
        <w:rPr>
          <w:rFonts w:cstheme="minorHAnsi"/>
          <w:sz w:val="24"/>
          <w:szCs w:val="24"/>
        </w:rPr>
        <w:t>Podobnie jak w tabeli A, tu również należy podać dane instalacji, w której ze zmieszanych odpadów komunalnych powstały ww. odpady (</w:t>
      </w:r>
      <w:r w:rsidR="006D7D48" w:rsidRPr="006352E9">
        <w:rPr>
          <w:rFonts w:cstheme="minorHAnsi"/>
          <w:b/>
          <w:bCs/>
          <w:sz w:val="24"/>
          <w:szCs w:val="24"/>
        </w:rPr>
        <w:t>to instalacje, do których zgodnie z działem IIIA przekazano odpady 20 03 01)</w:t>
      </w:r>
      <w:r w:rsidR="006D7D48" w:rsidRPr="006352E9">
        <w:rPr>
          <w:rFonts w:cstheme="minorHAnsi"/>
          <w:sz w:val="24"/>
          <w:szCs w:val="24"/>
        </w:rPr>
        <w:t xml:space="preserve"> oraz nazwę i adres składowiska, na które je przekazano.</w:t>
      </w:r>
    </w:p>
    <w:p w:rsidR="006D7D48" w:rsidRPr="006352E9" w:rsidRDefault="006D7D48" w:rsidP="006D7D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 xml:space="preserve">Należy podać masę odpadów z podziałem na frakcję o </w:t>
      </w:r>
      <w:proofErr w:type="gramStart"/>
      <w:r w:rsidRPr="006352E9">
        <w:rPr>
          <w:rFonts w:cstheme="minorHAnsi"/>
          <w:sz w:val="24"/>
          <w:szCs w:val="24"/>
        </w:rPr>
        <w:t>wielkości co</w:t>
      </w:r>
      <w:proofErr w:type="gramEnd"/>
      <w:r w:rsidRPr="006352E9">
        <w:rPr>
          <w:rFonts w:cstheme="minorHAnsi"/>
          <w:sz w:val="24"/>
          <w:szCs w:val="24"/>
        </w:rPr>
        <w:t xml:space="preserve"> najmniej od 0 do 80 mm </w:t>
      </w:r>
      <w:r w:rsidR="006352E9">
        <w:rPr>
          <w:rFonts w:cstheme="minorHAnsi"/>
          <w:sz w:val="24"/>
          <w:szCs w:val="24"/>
        </w:rPr>
        <w:br/>
      </w:r>
      <w:r w:rsidRPr="006352E9">
        <w:rPr>
          <w:rFonts w:cstheme="minorHAnsi"/>
          <w:sz w:val="24"/>
          <w:szCs w:val="24"/>
        </w:rPr>
        <w:t>i frakcję o wielkości powyżej 80 mm. W przypadku braku podziału strumienia na frakcje należy podać masę całego strumienia odpadów o kodzie 19 12 12. Dla pozostałych odpadów należy wypełnić jedynie kolumnę „Masa całego strumienia odpadów”.</w:t>
      </w:r>
    </w:p>
    <w:p w:rsidR="00AE2CB7" w:rsidRDefault="006D7D48" w:rsidP="006D7D4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6352E9">
        <w:rPr>
          <w:rFonts w:cstheme="minorHAnsi"/>
          <w:sz w:val="24"/>
          <w:szCs w:val="24"/>
        </w:rPr>
        <w:t xml:space="preserve">W przypadku składowania odpadów o kodach 19 12 12, 19 05 03, 19 05 99, 19 06 04 </w:t>
      </w:r>
      <w:r w:rsidR="00CB017B" w:rsidRPr="006352E9">
        <w:rPr>
          <w:rFonts w:cstheme="minorHAnsi"/>
          <w:sz w:val="24"/>
          <w:szCs w:val="24"/>
        </w:rPr>
        <w:br/>
      </w:r>
      <w:r w:rsidRPr="006352E9">
        <w:rPr>
          <w:rFonts w:cstheme="minorHAnsi"/>
          <w:sz w:val="24"/>
          <w:szCs w:val="24"/>
        </w:rPr>
        <w:t>o wielkości frakcji od 0 do 80 mm, należ podać wartość parametru AT4 - w przypadku posiadania wyników.</w:t>
      </w:r>
    </w:p>
    <w:p w:rsidR="00520564" w:rsidRDefault="00520564" w:rsidP="00DE6FF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color w:val="00B050"/>
          <w:sz w:val="28"/>
          <w:szCs w:val="28"/>
        </w:rPr>
      </w:pPr>
    </w:p>
    <w:p w:rsidR="00DE6FFE" w:rsidRPr="006352E9" w:rsidRDefault="00DE6FFE" w:rsidP="00DE6F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352E9">
        <w:rPr>
          <w:rFonts w:cstheme="minorHAnsi"/>
          <w:b/>
          <w:color w:val="00B050"/>
          <w:sz w:val="28"/>
          <w:szCs w:val="28"/>
        </w:rPr>
        <w:lastRenderedPageBreak/>
        <w:t>Dział VIII</w:t>
      </w:r>
      <w:r w:rsidRPr="006352E9">
        <w:rPr>
          <w:rFonts w:cstheme="minorHAnsi"/>
          <w:b/>
          <w:sz w:val="28"/>
          <w:szCs w:val="28"/>
        </w:rPr>
        <w:t xml:space="preserve"> Informacja o osiągniętych poziomach recyklingu, przygotowania do ponownego użycia i odzysku innymi metodami oraz ograniczenia masy odpadów komunalnych ulegających biodegradacji przekazywanych do składowania</w:t>
      </w:r>
    </w:p>
    <w:p w:rsidR="00DE6FFE" w:rsidRDefault="00DE6FFE" w:rsidP="00DE6FF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28"/>
          <w:szCs w:val="28"/>
        </w:rPr>
      </w:pPr>
    </w:p>
    <w:p w:rsidR="00DE6FFE" w:rsidRPr="00DE6FFE" w:rsidRDefault="00DE6FFE" w:rsidP="00DE6FF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28"/>
          <w:szCs w:val="28"/>
        </w:rPr>
      </w:pPr>
    </w:p>
    <w:p w:rsidR="00DE6FFE" w:rsidRDefault="00DE6FFE" w:rsidP="006D7D4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28"/>
          <w:szCs w:val="28"/>
        </w:rPr>
      </w:pPr>
      <w:r>
        <w:rPr>
          <w:rFonts w:ascii="CIDFont+F3" w:hAnsi="CIDFont+F3" w:cs="CIDFont+F3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2022804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FE" w:rsidRDefault="00DE6FFE" w:rsidP="006D7D4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28"/>
          <w:szCs w:val="28"/>
        </w:rPr>
      </w:pPr>
    </w:p>
    <w:p w:rsidR="007A0E29" w:rsidRPr="007A0E29" w:rsidRDefault="007A0E29" w:rsidP="006D7D4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</w:rPr>
      </w:pPr>
    </w:p>
    <w:p w:rsidR="00D83B74" w:rsidRDefault="00DA5CD5" w:rsidP="004D2F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352E9">
        <w:rPr>
          <w:rFonts w:cstheme="minorHAnsi"/>
          <w:b/>
          <w:sz w:val="24"/>
          <w:szCs w:val="24"/>
        </w:rPr>
        <w:t xml:space="preserve">W tabeli A </w:t>
      </w:r>
      <w:r w:rsidRPr="006352E9">
        <w:rPr>
          <w:rFonts w:cstheme="minorHAnsi"/>
          <w:i/>
          <w:sz w:val="24"/>
          <w:szCs w:val="24"/>
        </w:rPr>
        <w:t>Informacja o masie odpadów przygotowanych do ponownego użycia i poddanych recyklingowi z odpadów odebranych i zebranych z terenu gminy</w:t>
      </w:r>
      <w:r w:rsidRPr="006352E9">
        <w:rPr>
          <w:rFonts w:cstheme="minorHAnsi"/>
          <w:sz w:val="24"/>
          <w:szCs w:val="24"/>
        </w:rPr>
        <w:t xml:space="preserve"> należy uwzględnić odpady komunalne przygotowane do ponownego użycia i poddane recyklingowi. Dodatkowo należy uwzględnić odpady przekazane podmiotowi posiadającemu zezwolenie na zbieranie odpadów, </w:t>
      </w:r>
      <w:proofErr w:type="gramStart"/>
      <w:r w:rsidRPr="006352E9">
        <w:rPr>
          <w:rFonts w:cstheme="minorHAnsi"/>
          <w:sz w:val="24"/>
          <w:szCs w:val="24"/>
        </w:rPr>
        <w:t>co do których</w:t>
      </w:r>
      <w:proofErr w:type="gramEnd"/>
      <w:r w:rsidRPr="006352E9">
        <w:rPr>
          <w:rFonts w:cstheme="minorHAnsi"/>
          <w:sz w:val="24"/>
          <w:szCs w:val="24"/>
        </w:rPr>
        <w:t xml:space="preserve"> podmiot wypełniający sprawozdanie ma informację, że odpady te zostały przekazane w celu przygotowania ich do recyklingu i ponownego użycia. </w:t>
      </w:r>
      <w:r w:rsidRPr="006352E9">
        <w:rPr>
          <w:rFonts w:cstheme="minorHAnsi"/>
          <w:b/>
          <w:sz w:val="24"/>
          <w:szCs w:val="24"/>
        </w:rPr>
        <w:t>Nie należy ujmować odpadów z grupy 17.</w:t>
      </w:r>
      <w:r w:rsidR="004D2F42" w:rsidRPr="006352E9">
        <w:rPr>
          <w:rFonts w:cstheme="minorHAnsi"/>
          <w:b/>
          <w:sz w:val="24"/>
          <w:szCs w:val="24"/>
        </w:rPr>
        <w:t xml:space="preserve"> </w:t>
      </w:r>
    </w:p>
    <w:p w:rsidR="006352E9" w:rsidRPr="006352E9" w:rsidRDefault="006352E9" w:rsidP="004D2F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D7837" w:rsidRPr="006352E9" w:rsidRDefault="004D2F42" w:rsidP="004D2F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DF5">
        <w:rPr>
          <w:rFonts w:cstheme="minorHAnsi"/>
          <w:sz w:val="24"/>
          <w:szCs w:val="24"/>
        </w:rPr>
        <w:t xml:space="preserve">Należy uwzględnić </w:t>
      </w:r>
      <w:r w:rsidR="00C75CB4" w:rsidRPr="00F96DF5">
        <w:rPr>
          <w:rFonts w:cstheme="minorHAnsi"/>
          <w:sz w:val="24"/>
          <w:szCs w:val="24"/>
        </w:rPr>
        <w:t xml:space="preserve">między innymi </w:t>
      </w:r>
      <w:r w:rsidRPr="00F96DF5">
        <w:rPr>
          <w:rFonts w:cstheme="minorHAnsi"/>
          <w:sz w:val="24"/>
          <w:szCs w:val="24"/>
        </w:rPr>
        <w:t xml:space="preserve">odpady </w:t>
      </w:r>
      <w:r w:rsidR="00D83B74" w:rsidRPr="00F96DF5">
        <w:rPr>
          <w:rFonts w:cstheme="minorHAnsi"/>
          <w:sz w:val="24"/>
          <w:szCs w:val="24"/>
        </w:rPr>
        <w:t xml:space="preserve">tzw. frakcji materiałowych </w:t>
      </w:r>
      <w:r w:rsidRPr="00F96DF5">
        <w:rPr>
          <w:rFonts w:cstheme="minorHAnsi"/>
          <w:sz w:val="24"/>
          <w:szCs w:val="24"/>
        </w:rPr>
        <w:t xml:space="preserve">o kodach: </w:t>
      </w:r>
      <w:r w:rsidRPr="00F96DF5">
        <w:rPr>
          <w:rFonts w:cstheme="minorHAnsi"/>
          <w:color w:val="FF0000"/>
          <w:sz w:val="24"/>
          <w:szCs w:val="24"/>
        </w:rPr>
        <w:t xml:space="preserve">15 01 01; </w:t>
      </w:r>
      <w:r w:rsidR="00FE527A">
        <w:rPr>
          <w:rFonts w:cstheme="minorHAnsi"/>
          <w:color w:val="FF0000"/>
          <w:sz w:val="24"/>
          <w:szCs w:val="24"/>
        </w:rPr>
        <w:br/>
      </w:r>
      <w:r w:rsidRPr="00F96DF5">
        <w:rPr>
          <w:rFonts w:cstheme="minorHAnsi"/>
          <w:color w:val="FF0000"/>
          <w:sz w:val="24"/>
          <w:szCs w:val="24"/>
        </w:rPr>
        <w:t xml:space="preserve">15 01 02; 15 01 04; 15 01 05; ex 15 01 06 – w części zawierającej papier, metal, tworzywa sztuczne, szkło, opakowania wielomateriałowe; 15 01 07; 19 12 01; 19 12 02; 19 12 03; </w:t>
      </w:r>
      <w:r w:rsidR="00FE527A">
        <w:rPr>
          <w:rFonts w:cstheme="minorHAnsi"/>
          <w:color w:val="FF0000"/>
          <w:sz w:val="24"/>
          <w:szCs w:val="24"/>
        </w:rPr>
        <w:br/>
      </w:r>
      <w:r w:rsidRPr="00F96DF5">
        <w:rPr>
          <w:rFonts w:cstheme="minorHAnsi"/>
          <w:color w:val="FF0000"/>
          <w:sz w:val="24"/>
          <w:szCs w:val="24"/>
        </w:rPr>
        <w:t>19 12 04; 19 12 05; 20 01 01; 20 01 02; 20 01 39; 20 01 40; ex 20 01 99 – Odpady papieru, metali, tworzyw sztucznych i szkła</w:t>
      </w:r>
      <w:r w:rsidRPr="00F96DF5">
        <w:rPr>
          <w:rFonts w:cstheme="minorHAnsi"/>
          <w:sz w:val="24"/>
          <w:szCs w:val="24"/>
        </w:rPr>
        <w:t xml:space="preserve"> – przygotowane do ponownego użycia i recyklingu, zgodnie z przepisami wydanymi na podstawie art.</w:t>
      </w:r>
      <w:r w:rsidR="00F96DF5">
        <w:rPr>
          <w:rFonts w:cstheme="minorHAnsi"/>
          <w:sz w:val="24"/>
          <w:szCs w:val="24"/>
        </w:rPr>
        <w:t xml:space="preserve"> </w:t>
      </w:r>
      <w:r w:rsidRPr="00F96DF5">
        <w:rPr>
          <w:rFonts w:cstheme="minorHAnsi"/>
          <w:sz w:val="24"/>
          <w:szCs w:val="24"/>
        </w:rPr>
        <w:t xml:space="preserve">4 ust. 3 ustawy z dnia 14 grudnia 2012 r. </w:t>
      </w:r>
      <w:r w:rsidR="00D83B74" w:rsidRPr="00F96DF5">
        <w:rPr>
          <w:rFonts w:cstheme="minorHAnsi"/>
          <w:sz w:val="24"/>
          <w:szCs w:val="24"/>
        </w:rPr>
        <w:br/>
      </w:r>
      <w:r w:rsidRPr="00F96DF5">
        <w:rPr>
          <w:rFonts w:cstheme="minorHAnsi"/>
          <w:sz w:val="24"/>
          <w:szCs w:val="24"/>
        </w:rPr>
        <w:t>o odpadach.</w:t>
      </w:r>
    </w:p>
    <w:p w:rsidR="006352E9" w:rsidRPr="006352E9" w:rsidRDefault="006352E9" w:rsidP="006352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>Proszę zwracać uwagę na rodzaje odpadów, jakie zgodnie z rozporządzeniem mogą i które należy brać pod uwagę przy obliczaniu poziomów, należy weryfikować informacje czy odpady były przekazane do recyklingu lub przygotowania do ponownego użycia a nie innych form odzysku.</w:t>
      </w:r>
    </w:p>
    <w:p w:rsidR="006352E9" w:rsidRPr="006352E9" w:rsidRDefault="006352E9" w:rsidP="006352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6352E9">
        <w:rPr>
          <w:rFonts w:cstheme="minorHAnsi"/>
          <w:sz w:val="24"/>
          <w:szCs w:val="24"/>
        </w:rPr>
        <w:t xml:space="preserve">Jako procesy recyklingu należy uznać procesy od R2 do R9. </w:t>
      </w:r>
      <w:r w:rsidRPr="006352E9">
        <w:rPr>
          <w:rFonts w:cstheme="minorHAnsi"/>
          <w:sz w:val="24"/>
          <w:szCs w:val="24"/>
          <w:lang w:eastAsia="pl-PL"/>
        </w:rPr>
        <w:t>Do poziomu nie mogą zostać uwzględnione odpady zmagazynowane (proces R13) i poddane procesowi R12, ponieważ</w:t>
      </w:r>
      <w:r w:rsidRPr="006352E9">
        <w:rPr>
          <w:rFonts w:cstheme="minorHAnsi"/>
          <w:b/>
          <w:sz w:val="24"/>
          <w:szCs w:val="24"/>
          <w:lang w:eastAsia="pl-PL"/>
        </w:rPr>
        <w:t xml:space="preserve"> proces R12 jest wstępnym przetworzeniem odpadów kwalifikowanym zgodnie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6352E9">
        <w:rPr>
          <w:rFonts w:cstheme="minorHAnsi"/>
          <w:b/>
          <w:sz w:val="24"/>
          <w:szCs w:val="24"/>
          <w:lang w:eastAsia="pl-PL"/>
        </w:rPr>
        <w:t xml:space="preserve">z załącznikiem nr 1 do ustawy z dnia 14 grudnia 2012 r. o odpadach i nie jest zaliczany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6352E9">
        <w:rPr>
          <w:rFonts w:cstheme="minorHAnsi"/>
          <w:b/>
          <w:sz w:val="24"/>
          <w:szCs w:val="24"/>
          <w:lang w:eastAsia="pl-PL"/>
        </w:rPr>
        <w:t xml:space="preserve">do procesu odzysku i recyklingu odpadów opakowaniowych w myśl art. 21 ust. 1 ustawy </w:t>
      </w:r>
      <w:r>
        <w:rPr>
          <w:rFonts w:cstheme="minorHAnsi"/>
          <w:b/>
          <w:sz w:val="24"/>
          <w:szCs w:val="24"/>
          <w:lang w:eastAsia="pl-PL"/>
        </w:rPr>
        <w:br/>
      </w:r>
      <w:r w:rsidRPr="006352E9">
        <w:rPr>
          <w:rFonts w:cstheme="minorHAnsi"/>
          <w:b/>
          <w:sz w:val="24"/>
          <w:szCs w:val="24"/>
          <w:lang w:eastAsia="pl-PL"/>
        </w:rPr>
        <w:t>z dnia 13 czerwca 2013 r. o gospodarce opakowaniami i odpadami opakowaniowymi,</w:t>
      </w:r>
      <w:r w:rsidRPr="006352E9">
        <w:rPr>
          <w:rFonts w:cstheme="minorHAnsi"/>
          <w:sz w:val="24"/>
          <w:szCs w:val="24"/>
          <w:lang w:eastAsia="pl-PL"/>
        </w:rPr>
        <w:t xml:space="preserve"> zatem, aby móc uwzględnić odebrane i zebrane odpady do poziomu, należy odpowiednio </w:t>
      </w:r>
      <w:r>
        <w:rPr>
          <w:rFonts w:cstheme="minorHAnsi"/>
          <w:sz w:val="24"/>
          <w:szCs w:val="24"/>
          <w:lang w:eastAsia="pl-PL"/>
        </w:rPr>
        <w:br/>
      </w:r>
      <w:r w:rsidRPr="006352E9">
        <w:rPr>
          <w:rFonts w:cstheme="minorHAnsi"/>
          <w:sz w:val="24"/>
          <w:szCs w:val="24"/>
          <w:lang w:eastAsia="pl-PL"/>
        </w:rPr>
        <w:t>w działach IIIA, IIIB, VC, VIB podać ostateczną nazwę instalacji, gdzie odpady te poddane zostały procesom recyklingu tj. R3, R4, R5.</w:t>
      </w:r>
    </w:p>
    <w:p w:rsidR="006352E9" w:rsidRDefault="006352E9" w:rsidP="004D2F42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D2F42" w:rsidRDefault="00C378A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  <w:noProof/>
          <w:lang w:eastAsia="pl-PL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left:0;text-align:left;margin-left:296.55pt;margin-top:53.05pt;width:33.9pt;height:32.45pt;z-index:25166131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D83B74"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5760720" cy="2778549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B74" w:rsidRDefault="00D83B7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D83B74" w:rsidRDefault="00D83B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gramStart"/>
      <w:r w:rsidRPr="006352E9">
        <w:rPr>
          <w:rFonts w:cstheme="minorHAnsi"/>
          <w:color w:val="FF0000"/>
          <w:sz w:val="24"/>
          <w:szCs w:val="24"/>
        </w:rPr>
        <w:t>UWAGA</w:t>
      </w:r>
      <w:r w:rsidR="006F1950" w:rsidRPr="006352E9">
        <w:rPr>
          <w:rFonts w:cstheme="minorHAnsi"/>
          <w:color w:val="FF0000"/>
          <w:sz w:val="24"/>
          <w:szCs w:val="24"/>
        </w:rPr>
        <w:t xml:space="preserve"> !</w:t>
      </w:r>
      <w:r w:rsidR="006F1950" w:rsidRPr="006352E9">
        <w:rPr>
          <w:rFonts w:cstheme="minorHAnsi"/>
          <w:sz w:val="24"/>
          <w:szCs w:val="24"/>
        </w:rPr>
        <w:t xml:space="preserve"> </w:t>
      </w:r>
      <w:proofErr w:type="gramEnd"/>
      <w:r w:rsidR="006F1950" w:rsidRPr="006352E9">
        <w:rPr>
          <w:rFonts w:cstheme="minorHAnsi"/>
          <w:sz w:val="24"/>
          <w:szCs w:val="24"/>
        </w:rPr>
        <w:t>Kolumna</w:t>
      </w:r>
      <w:r w:rsidRPr="006352E9">
        <w:rPr>
          <w:rFonts w:cstheme="minorHAnsi"/>
          <w:sz w:val="24"/>
          <w:szCs w:val="24"/>
        </w:rPr>
        <w:t xml:space="preserve"> </w:t>
      </w:r>
      <w:r w:rsidRPr="006352E9">
        <w:rPr>
          <w:rFonts w:cstheme="minorHAnsi"/>
          <w:b/>
          <w:sz w:val="24"/>
          <w:szCs w:val="24"/>
        </w:rPr>
        <w:t>Masa odebranych i zebranych odpadów</w:t>
      </w:r>
      <w:r w:rsidRPr="006352E9">
        <w:rPr>
          <w:rFonts w:cstheme="minorHAnsi"/>
          <w:sz w:val="24"/>
          <w:szCs w:val="24"/>
        </w:rPr>
        <w:t xml:space="preserve"> </w:t>
      </w:r>
      <w:r w:rsidR="006F1950" w:rsidRPr="006352E9">
        <w:rPr>
          <w:rFonts w:cstheme="minorHAnsi"/>
          <w:sz w:val="24"/>
          <w:szCs w:val="24"/>
        </w:rPr>
        <w:t xml:space="preserve">wskazuje dla poszczególnych wskazanych kodów </w:t>
      </w:r>
      <w:r w:rsidR="006F1950" w:rsidRPr="006352E9">
        <w:rPr>
          <w:rFonts w:cstheme="minorHAnsi"/>
          <w:color w:val="FF0000"/>
          <w:sz w:val="24"/>
          <w:szCs w:val="24"/>
        </w:rPr>
        <w:t xml:space="preserve">sumę mas odebranych i zebranych odpadów </w:t>
      </w:r>
      <w:r w:rsidR="00C60BBF" w:rsidRPr="006352E9">
        <w:rPr>
          <w:rFonts w:cstheme="minorHAnsi"/>
          <w:color w:val="FF0000"/>
          <w:sz w:val="24"/>
          <w:szCs w:val="24"/>
        </w:rPr>
        <w:t>z działów</w:t>
      </w:r>
      <w:r w:rsidR="00E44857" w:rsidRPr="006352E9">
        <w:rPr>
          <w:rFonts w:cstheme="minorHAnsi"/>
          <w:color w:val="FF0000"/>
          <w:sz w:val="24"/>
          <w:szCs w:val="24"/>
        </w:rPr>
        <w:t xml:space="preserve"> II+ VB+ VIA</w:t>
      </w:r>
      <w:r w:rsidR="005A6CFC" w:rsidRPr="006352E9">
        <w:rPr>
          <w:rFonts w:cstheme="minorHAnsi"/>
          <w:color w:val="FF0000"/>
          <w:sz w:val="24"/>
          <w:szCs w:val="24"/>
        </w:rPr>
        <w:t>.</w:t>
      </w:r>
    </w:p>
    <w:p w:rsidR="005A6CFC" w:rsidRPr="006352E9" w:rsidRDefault="005A6C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6352E9">
        <w:rPr>
          <w:rFonts w:cstheme="minorHAnsi"/>
          <w:color w:val="FF0000"/>
          <w:sz w:val="24"/>
          <w:szCs w:val="24"/>
        </w:rPr>
        <w:t xml:space="preserve">W przypadku odpadów wysortowanych w kolumnie </w:t>
      </w:r>
      <w:r w:rsidRPr="006352E9">
        <w:rPr>
          <w:rFonts w:cstheme="minorHAnsi"/>
          <w:b/>
          <w:sz w:val="24"/>
          <w:szCs w:val="24"/>
        </w:rPr>
        <w:t>Masa odebranych i zebranych odpadów</w:t>
      </w:r>
      <w:r w:rsidRPr="006352E9">
        <w:rPr>
          <w:rFonts w:cstheme="minorHAnsi"/>
          <w:color w:val="FF0000"/>
          <w:sz w:val="24"/>
          <w:szCs w:val="24"/>
        </w:rPr>
        <w:t xml:space="preserve"> należy wskazać 0</w:t>
      </w:r>
      <w:r w:rsidR="00B7727D" w:rsidRPr="006352E9">
        <w:rPr>
          <w:rFonts w:cstheme="minorHAnsi"/>
          <w:color w:val="FF0000"/>
          <w:sz w:val="24"/>
          <w:szCs w:val="24"/>
        </w:rPr>
        <w:t>.</w:t>
      </w:r>
    </w:p>
    <w:p w:rsidR="00B7727D" w:rsidRDefault="00B7727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530636" w:rsidRDefault="0053063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F40F23" w:rsidRDefault="00E25E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eastAsia="pl-PL"/>
        </w:rPr>
      </w:pPr>
      <w:r w:rsidRPr="006352E9">
        <w:rPr>
          <w:rFonts w:cstheme="minorHAnsi"/>
          <w:b/>
          <w:sz w:val="24"/>
          <w:szCs w:val="24"/>
          <w:lang w:eastAsia="pl-PL"/>
        </w:rPr>
        <w:t>W tabeli B</w:t>
      </w:r>
      <w:r w:rsidRPr="006352E9">
        <w:rPr>
          <w:rFonts w:cstheme="minorHAnsi"/>
          <w:sz w:val="24"/>
          <w:szCs w:val="24"/>
          <w:lang w:eastAsia="pl-PL"/>
        </w:rPr>
        <w:t xml:space="preserve"> </w:t>
      </w:r>
      <w:r w:rsidRPr="006352E9">
        <w:rPr>
          <w:rFonts w:cstheme="minorHAnsi"/>
          <w:i/>
          <w:sz w:val="24"/>
          <w:szCs w:val="24"/>
          <w:lang w:eastAsia="pl-PL"/>
        </w:rPr>
        <w:t xml:space="preserve">Informacja o osiągniętym poziomie recyklingu i przygotowania do ponownego użycia </w:t>
      </w:r>
    </w:p>
    <w:p w:rsidR="00977E73" w:rsidRPr="006352E9" w:rsidRDefault="00977E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eastAsia="pl-PL"/>
        </w:rPr>
      </w:pPr>
    </w:p>
    <w:p w:rsidR="00C75CB4" w:rsidRDefault="00C75CB4" w:rsidP="00C75CB4">
      <w:pPr>
        <w:pStyle w:val="Default"/>
      </w:pPr>
    </w:p>
    <w:p w:rsidR="00E25E86" w:rsidRDefault="00C378A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  <w:noProof/>
          <w:lang w:eastAsia="pl-PL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left:0;text-align:left;margin-left:61.5pt;margin-top:29.65pt;width:53.3pt;height:27.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E25E86"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5760720" cy="1822060"/>
            <wp:effectExtent l="1905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59" w:rsidRDefault="00D749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D74959" w:rsidRDefault="00D749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E25E86" w:rsidRDefault="00B10F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sz w:val="24"/>
          <w:szCs w:val="24"/>
          <w:lang w:eastAsia="pl-PL"/>
        </w:rPr>
      </w:pPr>
      <w:r w:rsidRPr="00AA25CC">
        <w:rPr>
          <w:rFonts w:cs="Calibri"/>
          <w:color w:val="00B0F0"/>
          <w:sz w:val="40"/>
          <w:szCs w:val="40"/>
          <w:lang w:eastAsia="pl-PL"/>
        </w:rPr>
        <w:t>*</w:t>
      </w:r>
      <w:r w:rsidR="00E25E86" w:rsidRPr="00D74959">
        <w:rPr>
          <w:rFonts w:cs="Calibri"/>
          <w:sz w:val="24"/>
          <w:szCs w:val="24"/>
          <w:lang w:eastAsia="pl-PL"/>
        </w:rPr>
        <w:t>Łączna masa odpadów komunalnych przygotowanych do ponownego użycia i poddanych recyklingowi</w:t>
      </w:r>
      <w:proofErr w:type="gramStart"/>
      <w:r w:rsidR="00AA25CC">
        <w:rPr>
          <w:rFonts w:cs="Calibri"/>
          <w:sz w:val="24"/>
          <w:szCs w:val="24"/>
          <w:lang w:eastAsia="pl-PL"/>
        </w:rPr>
        <w:t>,</w:t>
      </w:r>
      <w:r w:rsidR="00E25E86" w:rsidRPr="00D74959">
        <w:rPr>
          <w:rFonts w:cs="Calibri"/>
          <w:sz w:val="24"/>
          <w:szCs w:val="24"/>
          <w:lang w:eastAsia="pl-PL"/>
        </w:rPr>
        <w:t> </w:t>
      </w:r>
      <w:r w:rsidR="00D74959" w:rsidRPr="00B10F6A">
        <w:rPr>
          <w:rFonts w:cs="Calibri"/>
          <w:color w:val="FF0000"/>
          <w:sz w:val="24"/>
          <w:szCs w:val="24"/>
          <w:lang w:eastAsia="pl-PL"/>
        </w:rPr>
        <w:t>to</w:t>
      </w:r>
      <w:proofErr w:type="gramEnd"/>
      <w:r w:rsidR="00D74959" w:rsidRPr="00B10F6A">
        <w:rPr>
          <w:rFonts w:cs="Calibri"/>
          <w:color w:val="FF0000"/>
          <w:sz w:val="24"/>
          <w:szCs w:val="24"/>
          <w:lang w:eastAsia="pl-PL"/>
        </w:rPr>
        <w:t xml:space="preserve"> masa z działu VIIIA</w:t>
      </w:r>
    </w:p>
    <w:p w:rsidR="007B591A" w:rsidRDefault="007B59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BE400F" w:rsidRDefault="00C378A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noProof/>
          <w:sz w:val="24"/>
          <w:szCs w:val="24"/>
          <w:lang w:eastAsia="pl-PL"/>
        </w:rPr>
        <w:pict>
          <v:shape id="_x0000_s1038" type="#_x0000_t66" style="position:absolute;left:0;text-align:left;margin-left:460.35pt;margin-top:15.25pt;width:24.35pt;height:19.8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D74959">
        <w:rPr>
          <w:rFonts w:cs="Calibri"/>
          <w:noProof/>
          <w:sz w:val="24"/>
          <w:szCs w:val="24"/>
          <w:lang w:eastAsia="pl-PL"/>
        </w:rPr>
        <w:drawing>
          <wp:inline distT="0" distB="0" distL="0" distR="0">
            <wp:extent cx="5760720" cy="488615"/>
            <wp:effectExtent l="1905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F6A" w:rsidRPr="00AA25CC" w:rsidRDefault="00B1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AA25CC">
        <w:rPr>
          <w:rFonts w:cstheme="minorHAnsi"/>
          <w:color w:val="00B0F0"/>
          <w:sz w:val="40"/>
          <w:szCs w:val="40"/>
        </w:rPr>
        <w:lastRenderedPageBreak/>
        <w:t>*</w:t>
      </w:r>
      <w:r w:rsidRPr="00977E73">
        <w:rPr>
          <w:rFonts w:cstheme="minorHAnsi"/>
          <w:sz w:val="24"/>
          <w:szCs w:val="24"/>
        </w:rPr>
        <w:t>Łączna masa odebranych i zebranych odpadów komunalnych od właścicieli nieruchomości</w:t>
      </w:r>
      <w:proofErr w:type="gramStart"/>
      <w:r w:rsidR="00AA25CC">
        <w:rPr>
          <w:rFonts w:cstheme="minorHAnsi"/>
          <w:sz w:val="24"/>
          <w:szCs w:val="24"/>
        </w:rPr>
        <w:t>,</w:t>
      </w:r>
      <w:r w:rsidRPr="00977E73">
        <w:rPr>
          <w:rFonts w:cstheme="minorHAnsi"/>
          <w:sz w:val="24"/>
          <w:szCs w:val="24"/>
        </w:rPr>
        <w:t> </w:t>
      </w:r>
      <w:r w:rsidRPr="00AA25CC">
        <w:rPr>
          <w:rFonts w:cstheme="minorHAnsi"/>
          <w:color w:val="FF0000"/>
          <w:sz w:val="24"/>
          <w:szCs w:val="24"/>
        </w:rPr>
        <w:t>to</w:t>
      </w:r>
      <w:proofErr w:type="gramEnd"/>
      <w:r w:rsidRPr="00AA25CC">
        <w:rPr>
          <w:rFonts w:cstheme="minorHAnsi"/>
          <w:color w:val="FF0000"/>
          <w:sz w:val="24"/>
          <w:szCs w:val="24"/>
        </w:rPr>
        <w:t xml:space="preserve"> suma mas odpadów z działu II+ VB+ VIA z wyłączeniem odpadów budowlanych</w:t>
      </w:r>
    </w:p>
    <w:p w:rsidR="00B10F6A" w:rsidRPr="00977E73" w:rsidRDefault="00B1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6677" w:rsidRDefault="00B1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0ADB">
        <w:rPr>
          <w:rFonts w:cstheme="minorHAnsi"/>
          <w:color w:val="00B0F0"/>
          <w:sz w:val="40"/>
          <w:szCs w:val="40"/>
        </w:rPr>
        <w:t>*</w:t>
      </w:r>
      <w:r w:rsidRPr="003A0ADB">
        <w:rPr>
          <w:rFonts w:cstheme="minorHAnsi"/>
          <w:sz w:val="24"/>
          <w:szCs w:val="24"/>
        </w:rPr>
        <w:t xml:space="preserve"> Łączna masa odpadów komunalnych papieru, metali, tworzyw sztucznych i szkła przygotowanych do ponownego użycia i poddanych recyklingowi </w:t>
      </w:r>
      <w:r w:rsidR="003A0ADB">
        <w:rPr>
          <w:rFonts w:cstheme="minorHAnsi"/>
          <w:sz w:val="24"/>
          <w:szCs w:val="24"/>
        </w:rPr>
        <w:t xml:space="preserve"> </w:t>
      </w:r>
    </w:p>
    <w:p w:rsidR="001F69D4" w:rsidRPr="00977E73" w:rsidRDefault="001F69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719F" w:rsidRDefault="00D86677" w:rsidP="00893792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AA25CC">
        <w:rPr>
          <w:rFonts w:cstheme="minorHAnsi"/>
          <w:color w:val="00B0F0"/>
          <w:sz w:val="40"/>
          <w:szCs w:val="40"/>
        </w:rPr>
        <w:t>*</w:t>
      </w:r>
      <w:r w:rsidRPr="00977E73">
        <w:rPr>
          <w:rFonts w:cstheme="minorHAnsi"/>
          <w:sz w:val="24"/>
          <w:szCs w:val="24"/>
        </w:rPr>
        <w:t xml:space="preserve"> Osiągnięty poziom recyklingu i przygotowania do ponownego użycia odpadów komunalnych [%]</w:t>
      </w:r>
    </w:p>
    <w:p w:rsidR="00E2719F" w:rsidRDefault="00E2719F" w:rsidP="00E271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proofErr w:type="gramStart"/>
      <w:r>
        <w:rPr>
          <w:rFonts w:cstheme="minorHAnsi"/>
          <w:b/>
          <w:color w:val="FF0000"/>
          <w:sz w:val="28"/>
          <w:szCs w:val="28"/>
        </w:rPr>
        <w:t xml:space="preserve">UWAGA </w:t>
      </w:r>
      <w:r w:rsidRPr="00AC619C">
        <w:rPr>
          <w:rFonts w:cstheme="minorHAnsi"/>
          <w:b/>
          <w:color w:val="FF0000"/>
          <w:sz w:val="28"/>
          <w:szCs w:val="28"/>
        </w:rPr>
        <w:t>!</w:t>
      </w:r>
      <w:proofErr w:type="gramEnd"/>
    </w:p>
    <w:p w:rsidR="00E2719F" w:rsidRDefault="00893792" w:rsidP="00E27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Z</w:t>
      </w:r>
      <w:r w:rsidR="00E2719F" w:rsidRPr="00AC619C">
        <w:rPr>
          <w:rFonts w:cstheme="minorHAnsi"/>
          <w:b/>
          <w:sz w:val="28"/>
          <w:szCs w:val="28"/>
        </w:rPr>
        <w:t xml:space="preserve">mienia się sposób obliczania poziomu przygotowania do ponownego użycia </w:t>
      </w:r>
      <w:r w:rsidR="00E2719F">
        <w:rPr>
          <w:rFonts w:cstheme="minorHAnsi"/>
          <w:b/>
          <w:sz w:val="28"/>
          <w:szCs w:val="28"/>
        </w:rPr>
        <w:br/>
      </w:r>
      <w:r w:rsidR="00E2719F" w:rsidRPr="00AC619C">
        <w:rPr>
          <w:rFonts w:cstheme="minorHAnsi"/>
          <w:b/>
          <w:sz w:val="28"/>
          <w:szCs w:val="28"/>
        </w:rPr>
        <w:t>i recyklingu odpadów komunalnych</w:t>
      </w:r>
      <w:r w:rsidR="00E2719F" w:rsidRPr="00AC619C">
        <w:rPr>
          <w:rFonts w:cstheme="minorHAnsi"/>
          <w:b/>
          <w:sz w:val="24"/>
          <w:szCs w:val="24"/>
        </w:rPr>
        <w:t>.</w:t>
      </w:r>
      <w:r w:rsidR="00E2719F" w:rsidRPr="006352E9">
        <w:rPr>
          <w:rFonts w:cstheme="minorHAnsi"/>
          <w:sz w:val="24"/>
          <w:szCs w:val="24"/>
        </w:rPr>
        <w:t xml:space="preserve"> </w:t>
      </w:r>
    </w:p>
    <w:p w:rsidR="00E2719F" w:rsidRPr="006352E9" w:rsidRDefault="00E2719F" w:rsidP="00E27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719F" w:rsidRDefault="00E2719F" w:rsidP="00E2719F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6352E9">
        <w:rPr>
          <w:rFonts w:cstheme="minorHAnsi"/>
          <w:sz w:val="24"/>
          <w:szCs w:val="24"/>
        </w:rPr>
        <w:t xml:space="preserve">Ww. poziom należy obliczyć zgodnie z zapisami </w:t>
      </w:r>
      <w:r w:rsidRPr="00977E73">
        <w:rPr>
          <w:rFonts w:cstheme="minorHAnsi"/>
          <w:b/>
          <w:color w:val="FF0000"/>
          <w:sz w:val="24"/>
          <w:szCs w:val="24"/>
        </w:rPr>
        <w:t xml:space="preserve">Rozporządzenia Ministra Klimatu </w:t>
      </w:r>
      <w:r>
        <w:rPr>
          <w:rFonts w:cstheme="minorHAnsi"/>
          <w:b/>
          <w:color w:val="FF0000"/>
          <w:sz w:val="24"/>
          <w:szCs w:val="24"/>
        </w:rPr>
        <w:br/>
      </w:r>
      <w:r w:rsidRPr="00977E73">
        <w:rPr>
          <w:rFonts w:cstheme="minorHAnsi"/>
          <w:b/>
          <w:color w:val="FF0000"/>
          <w:sz w:val="24"/>
          <w:szCs w:val="24"/>
        </w:rPr>
        <w:t xml:space="preserve">i Środowiska z dnia 3 sierpnia 2021 r. w sprawie sposobu obliczania poziomów przygotowania do ponownego użycia i recyklingu odpadów komunalnych (Dz. U. </w:t>
      </w:r>
      <w:proofErr w:type="gramStart"/>
      <w:r w:rsidRPr="00977E73">
        <w:rPr>
          <w:rFonts w:cstheme="minorHAnsi"/>
          <w:b/>
          <w:color w:val="FF0000"/>
          <w:sz w:val="24"/>
          <w:szCs w:val="24"/>
        </w:rPr>
        <w:t>z</w:t>
      </w:r>
      <w:proofErr w:type="gramEnd"/>
      <w:r w:rsidRPr="00977E73">
        <w:rPr>
          <w:rFonts w:cstheme="minorHAnsi"/>
          <w:b/>
          <w:color w:val="FF0000"/>
          <w:sz w:val="24"/>
          <w:szCs w:val="24"/>
        </w:rPr>
        <w:t xml:space="preserve"> 2021 r. poz. 1530)</w:t>
      </w:r>
      <w:r w:rsidRPr="006352E9">
        <w:rPr>
          <w:rFonts w:cstheme="minorHAnsi"/>
          <w:sz w:val="24"/>
          <w:szCs w:val="24"/>
        </w:rPr>
        <w:t xml:space="preserve"> </w:t>
      </w:r>
    </w:p>
    <w:p w:rsidR="006D5193" w:rsidRPr="00E26B4B" w:rsidRDefault="006D5193" w:rsidP="006D5193">
      <w:pPr>
        <w:pStyle w:val="Default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E26B4B">
        <w:rPr>
          <w:rFonts w:asciiTheme="minorHAnsi" w:hAnsiTheme="minorHAnsi" w:cstheme="minorHAnsi"/>
          <w:b/>
          <w:color w:val="auto"/>
        </w:rPr>
        <w:t xml:space="preserve">WYJAŚNIENIA MINISTERSTWA KLIMATU I ŚRODOWISKA DOTYCZĄCE </w:t>
      </w:r>
      <w:r w:rsidRPr="00E26B4B">
        <w:rPr>
          <w:rFonts w:asciiTheme="minorHAnsi" w:hAnsiTheme="minorHAnsi" w:cstheme="minorHAnsi"/>
          <w:b/>
          <w:color w:val="auto"/>
          <w:u w:val="single"/>
        </w:rPr>
        <w:t>OBLICZANIA POZIOMU PRZYGOTOWANIA DO PONOWNEGO UŻYCIA I RECYKLINGU ODPADÓW KOMUNALNYCH</w:t>
      </w:r>
    </w:p>
    <w:p w:rsidR="006D5193" w:rsidRPr="00E26B4B" w:rsidRDefault="006D5193" w:rsidP="006D5193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6D5193" w:rsidRDefault="00C378A9" w:rsidP="006D5193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21" w:history="1">
        <w:r w:rsidR="006D5193" w:rsidRPr="003D1C54">
          <w:rPr>
            <w:rStyle w:val="Hipercze"/>
            <w:rFonts w:asciiTheme="minorHAnsi" w:hAnsiTheme="minorHAnsi" w:cstheme="minorHAnsi"/>
          </w:rPr>
          <w:t>https://www.gov.pl/web/klimat/obliczanie-poziomu-przygotowania-do-ponownego-uzycia-i-recyklingu-odpadow-komunalnych</w:t>
        </w:r>
      </w:hyperlink>
    </w:p>
    <w:p w:rsidR="006D5193" w:rsidRDefault="006D5193" w:rsidP="00E2719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b/>
          <w:sz w:val="24"/>
          <w:szCs w:val="24"/>
        </w:rPr>
        <w:t>Poziomy przygotowania do ponownego użycia i recyklingu odpadów komunalnych obliczają gminy oraz podmioty, o których mowa w art. 9g</w:t>
      </w:r>
      <w:r w:rsidRPr="00977E73">
        <w:rPr>
          <w:rFonts w:cstheme="minorHAnsi"/>
          <w:sz w:val="24"/>
          <w:szCs w:val="24"/>
        </w:rPr>
        <w:t xml:space="preserve"> ustawy z dnia 13 września 1996 r. o utrzymaniu czystości i porządku w gminach:</w:t>
      </w: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sz w:val="24"/>
          <w:szCs w:val="24"/>
        </w:rPr>
        <w:t xml:space="preserve">1) w punktach obliczeniowych w rozumieniu art. 1 lit. A </w:t>
      </w:r>
      <w:r w:rsidRPr="00977E73">
        <w:rPr>
          <w:rFonts w:cstheme="minorHAnsi"/>
          <w:b/>
          <w:sz w:val="24"/>
          <w:szCs w:val="24"/>
        </w:rPr>
        <w:t>decyzji wykonawczej Komisji (UE) 2019/1004 z dnia 7 czerwca 2019</w:t>
      </w:r>
      <w:r w:rsidRPr="00977E73">
        <w:rPr>
          <w:rFonts w:cstheme="minorHAnsi"/>
          <w:sz w:val="24"/>
          <w:szCs w:val="24"/>
        </w:rPr>
        <w:t xml:space="preserve"> r. określającej zasady obliczania, weryfikacji i zgłaszania danych dotyczących odpadów zgodnie z dyrektywą Parlamentu Europejskiego i Rady 2008/98/WE oraz uchylającej decyzję wykonawczą Komisji C(2012) 2384 (Dz. Urz. UE L 163 </w:t>
      </w:r>
      <w:r>
        <w:rPr>
          <w:rFonts w:cstheme="minorHAnsi"/>
          <w:sz w:val="24"/>
          <w:szCs w:val="24"/>
        </w:rPr>
        <w:br/>
      </w:r>
      <w:r w:rsidRPr="00977E73">
        <w:rPr>
          <w:rFonts w:cstheme="minorHAnsi"/>
          <w:sz w:val="24"/>
          <w:szCs w:val="24"/>
        </w:rPr>
        <w:t xml:space="preserve">z 20.06.2019, </w:t>
      </w:r>
      <w:proofErr w:type="gramStart"/>
      <w:r w:rsidRPr="00977E73">
        <w:rPr>
          <w:rFonts w:cstheme="minorHAnsi"/>
          <w:sz w:val="24"/>
          <w:szCs w:val="24"/>
        </w:rPr>
        <w:t>str</w:t>
      </w:r>
      <w:proofErr w:type="gramEnd"/>
      <w:r w:rsidRPr="00977E73">
        <w:rPr>
          <w:rFonts w:cstheme="minorHAnsi"/>
          <w:sz w:val="24"/>
          <w:szCs w:val="24"/>
        </w:rPr>
        <w:t>. 66), zwanej dalej "decyzją 2019/1004", określonych w załączniku I do decyzji 2019/1004;</w:t>
      </w:r>
    </w:p>
    <w:p w:rsidR="00A05021" w:rsidRPr="00977E73" w:rsidRDefault="00A05021" w:rsidP="00A0502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77E73">
        <w:rPr>
          <w:rFonts w:asciiTheme="minorHAnsi" w:hAnsiTheme="minorHAnsi" w:cstheme="minorHAnsi"/>
          <w:color w:val="auto"/>
        </w:rPr>
        <w:t>2) stosując metody obliczeń określone w załącznikach II i III do decyzji 2019/1004.</w:t>
      </w:r>
    </w:p>
    <w:p w:rsidR="00A05021" w:rsidRPr="00977E73" w:rsidRDefault="00A05021" w:rsidP="00E2719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E20863" w:rsidRPr="00977E73" w:rsidRDefault="002E3532" w:rsidP="002E353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77E73">
        <w:rPr>
          <w:rFonts w:asciiTheme="minorHAnsi" w:hAnsiTheme="minorHAnsi" w:cstheme="minorHAnsi"/>
          <w:b/>
          <w:color w:val="FF0000"/>
        </w:rPr>
        <w:t>Poziom przygotowania do ponownego użycia i recyklingu odpadów komunalnych</w:t>
      </w:r>
      <w:r w:rsidRPr="00977E73">
        <w:rPr>
          <w:rFonts w:asciiTheme="minorHAnsi" w:hAnsiTheme="minorHAnsi" w:cstheme="minorHAnsi"/>
          <w:color w:val="auto"/>
        </w:rPr>
        <w:t xml:space="preserve"> oblicza </w:t>
      </w:r>
      <w:proofErr w:type="gramStart"/>
      <w:r w:rsidRPr="00977E73">
        <w:rPr>
          <w:rFonts w:asciiTheme="minorHAnsi" w:hAnsiTheme="minorHAnsi" w:cstheme="minorHAnsi"/>
          <w:color w:val="auto"/>
        </w:rPr>
        <w:t>się jako</w:t>
      </w:r>
      <w:proofErr w:type="gramEnd"/>
      <w:r w:rsidRPr="00977E73">
        <w:rPr>
          <w:rFonts w:asciiTheme="minorHAnsi" w:hAnsiTheme="minorHAnsi" w:cstheme="minorHAnsi"/>
          <w:color w:val="auto"/>
        </w:rPr>
        <w:t xml:space="preserve"> stosunek masy odpadów komunalnych przygotowanych do ponownego użycia </w:t>
      </w:r>
      <w:r w:rsidR="00977E73">
        <w:rPr>
          <w:rFonts w:asciiTheme="minorHAnsi" w:hAnsiTheme="minorHAnsi" w:cstheme="minorHAnsi"/>
          <w:color w:val="auto"/>
        </w:rPr>
        <w:br/>
      </w:r>
      <w:r w:rsidRPr="00977E73">
        <w:rPr>
          <w:rFonts w:asciiTheme="minorHAnsi" w:hAnsiTheme="minorHAnsi" w:cstheme="minorHAnsi"/>
          <w:color w:val="auto"/>
        </w:rPr>
        <w:t>i poddanych recyklingowi do masy wytworzonych odpadów komunalnych.</w:t>
      </w:r>
    </w:p>
    <w:p w:rsidR="00E20863" w:rsidRPr="00977E73" w:rsidRDefault="00E20863" w:rsidP="00E20863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  <w:r w:rsidRPr="00977E73">
        <w:rPr>
          <w:rFonts w:cstheme="minorHAnsi"/>
          <w:sz w:val="24"/>
          <w:szCs w:val="24"/>
        </w:rPr>
        <w:lastRenderedPageBreak/>
        <w:t xml:space="preserve">Przy obliczaniu poziomu przygotowania do ponownego użycia i recyklingu odpadów komunalnych </w:t>
      </w:r>
      <w:r w:rsidRPr="00977E73">
        <w:rPr>
          <w:rFonts w:cstheme="minorHAnsi"/>
          <w:b/>
          <w:sz w:val="24"/>
          <w:szCs w:val="24"/>
        </w:rPr>
        <w:t xml:space="preserve">nie uwzględnia się innych niż niebezpieczne odpadów budowlanych </w:t>
      </w:r>
      <w:r w:rsidR="00956B90" w:rsidRPr="00977E73">
        <w:rPr>
          <w:rFonts w:cstheme="minorHAnsi"/>
          <w:b/>
          <w:sz w:val="24"/>
          <w:szCs w:val="24"/>
        </w:rPr>
        <w:br/>
      </w:r>
      <w:r w:rsidRPr="00977E73">
        <w:rPr>
          <w:rFonts w:cstheme="minorHAnsi"/>
          <w:b/>
          <w:sz w:val="24"/>
          <w:szCs w:val="24"/>
        </w:rPr>
        <w:t>i rozbiórkowyc</w:t>
      </w:r>
      <w:r w:rsidR="00C2364E" w:rsidRPr="00977E73">
        <w:rPr>
          <w:rFonts w:cstheme="minorHAnsi"/>
          <w:b/>
          <w:sz w:val="24"/>
          <w:szCs w:val="24"/>
        </w:rPr>
        <w:t>h stanowiących odpady komunalne.</w:t>
      </w:r>
    </w:p>
    <w:p w:rsidR="00C2364E" w:rsidRPr="00977E73" w:rsidRDefault="00C2364E" w:rsidP="00E20863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  <w:r w:rsidRPr="00977E73">
        <w:rPr>
          <w:rFonts w:cstheme="minorHAnsi"/>
          <w:sz w:val="24"/>
          <w:szCs w:val="24"/>
        </w:rPr>
        <w:t>Zgodnie ze wzorem</w:t>
      </w:r>
      <w:r w:rsidRPr="00977E73">
        <w:rPr>
          <w:rFonts w:cstheme="minorHAnsi"/>
          <w:b/>
          <w:sz w:val="24"/>
          <w:szCs w:val="24"/>
        </w:rPr>
        <w:t>:</w:t>
      </w:r>
    </w:p>
    <w:p w:rsidR="00E20863" w:rsidRPr="00E20863" w:rsidRDefault="00E20863" w:rsidP="00E2086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</w:rPr>
      </w:pPr>
    </w:p>
    <w:p w:rsidR="00E20863" w:rsidRPr="00977E73" w:rsidRDefault="00F40F23" w:rsidP="00F40F23">
      <w:pPr>
        <w:shd w:val="clear" w:color="auto" w:fill="FFFFFF"/>
        <w:jc w:val="center"/>
        <w:rPr>
          <w:b/>
          <w:color w:val="00B050"/>
          <w:sz w:val="32"/>
          <w:szCs w:val="32"/>
        </w:rPr>
      </w:pPr>
      <w:r w:rsidRPr="00977E73">
        <w:rPr>
          <w:b/>
          <w:color w:val="00B050"/>
          <w:sz w:val="32"/>
          <w:szCs w:val="32"/>
        </w:rPr>
        <w:t>P = (</w:t>
      </w:r>
      <w:proofErr w:type="spellStart"/>
      <w:r w:rsidRPr="00977E73">
        <w:rPr>
          <w:b/>
          <w:color w:val="00B050"/>
          <w:sz w:val="32"/>
          <w:szCs w:val="32"/>
        </w:rPr>
        <w:t>Mr/M</w:t>
      </w:r>
      <w:proofErr w:type="spellEnd"/>
      <w:r w:rsidRPr="00977E73">
        <w:rPr>
          <w:b/>
          <w:color w:val="00B050"/>
          <w:sz w:val="32"/>
          <w:szCs w:val="32"/>
        </w:rPr>
        <w:t>w)×100%</w:t>
      </w:r>
    </w:p>
    <w:p w:rsidR="00F40F23" w:rsidRPr="00977E73" w:rsidRDefault="00F40F23" w:rsidP="00F40F23">
      <w:pPr>
        <w:shd w:val="clear" w:color="auto" w:fill="FFFFFF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gdzie</w:t>
      </w:r>
      <w:proofErr w:type="gramEnd"/>
      <w:r w:rsidR="00BE400F" w:rsidRPr="00977E73">
        <w:rPr>
          <w:rFonts w:cstheme="minorHAnsi"/>
          <w:sz w:val="24"/>
          <w:szCs w:val="24"/>
        </w:rPr>
        <w:t>:</w:t>
      </w:r>
    </w:p>
    <w:p w:rsidR="00E20863" w:rsidRPr="00977E73" w:rsidRDefault="00E20863" w:rsidP="00C2364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color w:val="00B050"/>
          <w:sz w:val="24"/>
          <w:szCs w:val="24"/>
        </w:rPr>
        <w:t>P</w:t>
      </w:r>
      <w:r w:rsidRPr="00977E73">
        <w:rPr>
          <w:rFonts w:cstheme="minorHAnsi"/>
          <w:sz w:val="24"/>
          <w:szCs w:val="24"/>
        </w:rPr>
        <w:t xml:space="preserve"> –oznacza poziom przygotowania do ponownego użycia i recyklingu odpadów komunalnych, wyrażony w %,</w:t>
      </w:r>
    </w:p>
    <w:p w:rsidR="00E20863" w:rsidRPr="00977E73" w:rsidRDefault="00E20863" w:rsidP="00C2364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77E73">
        <w:rPr>
          <w:rFonts w:cstheme="minorHAnsi"/>
          <w:color w:val="00B050"/>
          <w:sz w:val="24"/>
          <w:szCs w:val="24"/>
        </w:rPr>
        <w:t>Mr</w:t>
      </w:r>
      <w:proofErr w:type="spellEnd"/>
      <w:r w:rsidRPr="00977E73">
        <w:rPr>
          <w:rFonts w:cstheme="minorHAnsi"/>
          <w:sz w:val="24"/>
          <w:szCs w:val="24"/>
        </w:rPr>
        <w:t>–</w:t>
      </w:r>
      <w:r w:rsidR="002E3532" w:rsidRPr="00977E73">
        <w:rPr>
          <w:rFonts w:cstheme="minorHAnsi"/>
          <w:sz w:val="24"/>
          <w:szCs w:val="24"/>
        </w:rPr>
        <w:t xml:space="preserve"> </w:t>
      </w:r>
      <w:r w:rsidRPr="00977E73">
        <w:rPr>
          <w:rFonts w:cstheme="minorHAnsi"/>
          <w:sz w:val="24"/>
          <w:szCs w:val="24"/>
        </w:rPr>
        <w:t xml:space="preserve">oznacza łączną masę odpadów komunalnych </w:t>
      </w:r>
      <w:r w:rsidRPr="00977E73">
        <w:rPr>
          <w:rFonts w:cstheme="minorHAnsi"/>
          <w:sz w:val="24"/>
          <w:szCs w:val="24"/>
          <w:u w:val="single"/>
        </w:rPr>
        <w:t xml:space="preserve">przygotowanych do ponownego użycia </w:t>
      </w:r>
      <w:r w:rsidR="00977E73">
        <w:rPr>
          <w:rFonts w:cstheme="minorHAnsi"/>
          <w:sz w:val="24"/>
          <w:szCs w:val="24"/>
          <w:u w:val="single"/>
        </w:rPr>
        <w:br/>
      </w:r>
      <w:r w:rsidRPr="00977E73">
        <w:rPr>
          <w:rFonts w:cstheme="minorHAnsi"/>
          <w:sz w:val="24"/>
          <w:szCs w:val="24"/>
          <w:u w:val="single"/>
        </w:rPr>
        <w:t>i poddanych recyklingowi</w:t>
      </w:r>
      <w:r w:rsidRPr="00977E73">
        <w:rPr>
          <w:rFonts w:cstheme="minorHAnsi"/>
          <w:sz w:val="24"/>
          <w:szCs w:val="24"/>
        </w:rPr>
        <w:t>, wyrażoną w Mg;</w:t>
      </w:r>
    </w:p>
    <w:p w:rsidR="00E20863" w:rsidRPr="00977E73" w:rsidRDefault="00E20863" w:rsidP="00C2364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77E73">
        <w:rPr>
          <w:rFonts w:cstheme="minorHAnsi"/>
          <w:color w:val="00B050"/>
          <w:sz w:val="24"/>
          <w:szCs w:val="24"/>
        </w:rPr>
        <w:t>Mw</w:t>
      </w:r>
      <w:proofErr w:type="spellEnd"/>
      <w:r w:rsidRPr="00977E73">
        <w:rPr>
          <w:rFonts w:cstheme="minorHAnsi"/>
          <w:sz w:val="24"/>
          <w:szCs w:val="24"/>
        </w:rPr>
        <w:t>–</w:t>
      </w:r>
      <w:r w:rsidR="002E3532" w:rsidRPr="00977E73">
        <w:rPr>
          <w:rFonts w:cstheme="minorHAnsi"/>
          <w:sz w:val="24"/>
          <w:szCs w:val="24"/>
        </w:rPr>
        <w:t xml:space="preserve"> </w:t>
      </w:r>
      <w:r w:rsidRPr="00977E73">
        <w:rPr>
          <w:rFonts w:cstheme="minorHAnsi"/>
          <w:sz w:val="24"/>
          <w:szCs w:val="24"/>
        </w:rPr>
        <w:t xml:space="preserve">oznacza łączną masę </w:t>
      </w:r>
      <w:r w:rsidRPr="00977E73">
        <w:rPr>
          <w:rFonts w:cstheme="minorHAnsi"/>
          <w:sz w:val="24"/>
          <w:szCs w:val="24"/>
          <w:u w:val="single"/>
        </w:rPr>
        <w:t>wytworzonych odpadów komunalnych</w:t>
      </w:r>
      <w:r w:rsidRPr="00977E73">
        <w:rPr>
          <w:rFonts w:cstheme="minorHAnsi"/>
          <w:sz w:val="24"/>
          <w:szCs w:val="24"/>
        </w:rPr>
        <w:t>, wyrażoną w Mg</w:t>
      </w:r>
      <w:r w:rsidR="00C2364E" w:rsidRPr="00977E73">
        <w:rPr>
          <w:rFonts w:cstheme="minorHAnsi"/>
          <w:sz w:val="24"/>
          <w:szCs w:val="24"/>
        </w:rPr>
        <w:t>;</w:t>
      </w:r>
    </w:p>
    <w:p w:rsidR="003E6579" w:rsidRDefault="003E6579" w:rsidP="002E3532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2E3532" w:rsidRPr="00977E73" w:rsidRDefault="002E3532" w:rsidP="002E3532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sz w:val="24"/>
          <w:szCs w:val="24"/>
        </w:rPr>
        <w:t xml:space="preserve">Do łącznej masy odpadów komunalnych przygotowanych do ponownego użycia i poddanych recyklingowi oznaczonej symbolem </w:t>
      </w:r>
      <w:proofErr w:type="spellStart"/>
      <w:r w:rsidRPr="00977E73">
        <w:rPr>
          <w:rFonts w:cstheme="minorHAnsi"/>
          <w:color w:val="00B050"/>
          <w:sz w:val="24"/>
          <w:szCs w:val="24"/>
        </w:rPr>
        <w:t>Mr</w:t>
      </w:r>
      <w:proofErr w:type="spellEnd"/>
      <w:r w:rsidRPr="00977E73">
        <w:rPr>
          <w:rFonts w:cstheme="minorHAnsi"/>
          <w:sz w:val="24"/>
          <w:szCs w:val="24"/>
        </w:rPr>
        <w:t xml:space="preserve"> zalicza się:</w:t>
      </w:r>
    </w:p>
    <w:p w:rsidR="00B93ADF" w:rsidRPr="00977E73" w:rsidRDefault="00B93ADF" w:rsidP="00B93ADF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color w:val="FF0000"/>
          <w:sz w:val="24"/>
          <w:szCs w:val="24"/>
        </w:rPr>
        <w:t xml:space="preserve">Odpady komunalne </w:t>
      </w:r>
      <w:r w:rsidRPr="00977E73">
        <w:rPr>
          <w:rFonts w:cstheme="minorHAnsi"/>
          <w:b/>
          <w:color w:val="FF0000"/>
          <w:sz w:val="24"/>
          <w:szCs w:val="24"/>
        </w:rPr>
        <w:t>z grupy 15 oraz z grupy 20</w:t>
      </w:r>
      <w:r w:rsidRPr="00977E73">
        <w:rPr>
          <w:rFonts w:cstheme="minorHAnsi"/>
          <w:color w:val="FF0000"/>
          <w:sz w:val="24"/>
          <w:szCs w:val="24"/>
        </w:rPr>
        <w:t xml:space="preserve"> z wyjątkiem odpadów o kodach </w:t>
      </w:r>
      <w:r w:rsidRPr="00977E73">
        <w:rPr>
          <w:rFonts w:cstheme="minorHAnsi"/>
          <w:color w:val="FF0000"/>
          <w:sz w:val="24"/>
          <w:szCs w:val="24"/>
        </w:rPr>
        <w:br/>
        <w:t>20 02 02</w:t>
      </w:r>
      <w:r w:rsidRPr="00977E73">
        <w:rPr>
          <w:rFonts w:cstheme="minorHAnsi"/>
          <w:sz w:val="24"/>
          <w:szCs w:val="24"/>
        </w:rPr>
        <w:t xml:space="preserve"> (Gleba i ziemia, w tym kamienie), </w:t>
      </w:r>
      <w:r w:rsidRPr="00977E73">
        <w:rPr>
          <w:rFonts w:cstheme="minorHAnsi"/>
          <w:color w:val="FF0000"/>
          <w:sz w:val="24"/>
          <w:szCs w:val="24"/>
        </w:rPr>
        <w:t>20 03 04</w:t>
      </w:r>
      <w:r w:rsidRPr="00977E73">
        <w:rPr>
          <w:rFonts w:cstheme="minorHAnsi"/>
          <w:sz w:val="24"/>
          <w:szCs w:val="24"/>
        </w:rPr>
        <w:t xml:space="preserve"> (Szlamy ze zbiorników bezodpływowych służących do gromadzenia nieczystości) i </w:t>
      </w:r>
      <w:r w:rsidRPr="00977E73">
        <w:rPr>
          <w:rFonts w:cstheme="minorHAnsi"/>
          <w:color w:val="FF0000"/>
          <w:sz w:val="24"/>
          <w:szCs w:val="24"/>
        </w:rPr>
        <w:t>20 03 06</w:t>
      </w:r>
      <w:r w:rsidRPr="00977E73">
        <w:rPr>
          <w:rFonts w:cstheme="minorHAnsi"/>
          <w:sz w:val="24"/>
          <w:szCs w:val="24"/>
        </w:rPr>
        <w:t xml:space="preserve"> (Odpady ze studzienek kanalizacyjnych)</w:t>
      </w:r>
    </w:p>
    <w:p w:rsidR="00B93ADF" w:rsidRPr="00A05021" w:rsidRDefault="00B93ADF" w:rsidP="00B93ADF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color w:val="FF0000"/>
          <w:sz w:val="24"/>
          <w:szCs w:val="24"/>
        </w:rPr>
        <w:t>Odpady powstałe z przetworzenia odpadów komunalnych, o których mowa w pkt 1 oraz bioodpady komunalne poddane recyklingowi u źródła</w:t>
      </w: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977E73">
        <w:rPr>
          <w:rFonts w:cstheme="minorHAnsi"/>
          <w:color w:val="FF0000"/>
          <w:sz w:val="24"/>
          <w:szCs w:val="24"/>
        </w:rPr>
        <w:t>Masa odpadów przygotowanych do ponownego użyci</w:t>
      </w:r>
      <w:r w:rsidR="00BA0C96">
        <w:rPr>
          <w:rFonts w:cstheme="minorHAnsi"/>
          <w:color w:val="FF0000"/>
          <w:sz w:val="24"/>
          <w:szCs w:val="24"/>
        </w:rPr>
        <w:t>a i poddanych recyklingowi (</w:t>
      </w:r>
      <w:proofErr w:type="spellStart"/>
      <w:r w:rsidR="00BA0C96">
        <w:rPr>
          <w:rFonts w:cstheme="minorHAnsi"/>
          <w:color w:val="FF0000"/>
          <w:sz w:val="24"/>
          <w:szCs w:val="24"/>
        </w:rPr>
        <w:t>Mr</w:t>
      </w:r>
      <w:proofErr w:type="spellEnd"/>
      <w:proofErr w:type="gramStart"/>
      <w:r w:rsidR="00BA0C96">
        <w:rPr>
          <w:rFonts w:cstheme="minorHAnsi"/>
          <w:color w:val="FF0000"/>
          <w:sz w:val="24"/>
          <w:szCs w:val="24"/>
        </w:rPr>
        <w:t>)</w:t>
      </w:r>
      <w:r w:rsidRPr="00977E73">
        <w:rPr>
          <w:rFonts w:cstheme="minorHAnsi"/>
          <w:color w:val="FF0000"/>
          <w:sz w:val="24"/>
          <w:szCs w:val="24"/>
        </w:rPr>
        <w:t>–</w:t>
      </w:r>
      <w:r w:rsidR="00BA0C96">
        <w:rPr>
          <w:rFonts w:cstheme="minorHAnsi"/>
          <w:color w:val="FF0000"/>
          <w:sz w:val="24"/>
          <w:szCs w:val="24"/>
        </w:rPr>
        <w:br/>
      </w:r>
      <w:r w:rsidRPr="00977E73">
        <w:rPr>
          <w:rFonts w:cstheme="minorHAnsi"/>
          <w:color w:val="FF0000"/>
          <w:sz w:val="24"/>
          <w:szCs w:val="24"/>
        </w:rPr>
        <w:t>w</w:t>
      </w:r>
      <w:proofErr w:type="gramEnd"/>
      <w:r w:rsidRPr="00977E73">
        <w:rPr>
          <w:rFonts w:cstheme="minorHAnsi"/>
          <w:color w:val="FF0000"/>
          <w:sz w:val="24"/>
          <w:szCs w:val="24"/>
        </w:rPr>
        <w:t xml:space="preserve"> przypadku gminy to suma mas:</w:t>
      </w: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05021" w:rsidRPr="00A05021" w:rsidRDefault="00A05021" w:rsidP="00A0502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A05021">
        <w:rPr>
          <w:rFonts w:cstheme="minorHAnsi"/>
          <w:sz w:val="24"/>
          <w:szCs w:val="24"/>
        </w:rPr>
        <w:t>odpadów</w:t>
      </w:r>
      <w:proofErr w:type="gramEnd"/>
      <w:r w:rsidRPr="00A05021">
        <w:rPr>
          <w:rFonts w:cstheme="minorHAnsi"/>
          <w:sz w:val="24"/>
          <w:szCs w:val="24"/>
        </w:rPr>
        <w:t xml:space="preserve"> komunalnych z grupy 15 i 20 z wyłączeniem 200202, 200304, 200306 przygotowanych do ponownego użycia i poddanych recyklingowi z odpadów:</w:t>
      </w:r>
    </w:p>
    <w:p w:rsidR="00A05021" w:rsidRPr="00977E73" w:rsidRDefault="00A05021" w:rsidP="00A0502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sz w:val="24"/>
          <w:szCs w:val="24"/>
        </w:rPr>
        <w:t>-</w:t>
      </w:r>
      <w:r w:rsidR="00F30E72">
        <w:rPr>
          <w:rFonts w:cstheme="minorHAnsi"/>
          <w:sz w:val="24"/>
          <w:szCs w:val="24"/>
        </w:rPr>
        <w:t xml:space="preserve"> </w:t>
      </w:r>
      <w:r w:rsidRPr="00977E73">
        <w:rPr>
          <w:rFonts w:cstheme="minorHAnsi"/>
          <w:sz w:val="24"/>
          <w:szCs w:val="24"/>
        </w:rPr>
        <w:t>odebranych przez podmioty odbierające,</w:t>
      </w:r>
    </w:p>
    <w:p w:rsidR="00A05021" w:rsidRPr="00977E73" w:rsidRDefault="00A05021" w:rsidP="00A0502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977E73">
        <w:rPr>
          <w:rFonts w:cstheme="minorHAnsi"/>
          <w:sz w:val="24"/>
          <w:szCs w:val="24"/>
        </w:rPr>
        <w:t>-</w:t>
      </w:r>
      <w:r w:rsidR="00F30E72">
        <w:rPr>
          <w:rFonts w:cstheme="minorHAnsi"/>
          <w:sz w:val="24"/>
          <w:szCs w:val="24"/>
        </w:rPr>
        <w:t xml:space="preserve"> </w:t>
      </w:r>
      <w:r w:rsidRPr="00977E73">
        <w:rPr>
          <w:rFonts w:cstheme="minorHAnsi"/>
          <w:sz w:val="24"/>
          <w:szCs w:val="24"/>
        </w:rPr>
        <w:t>zebranych przez gminę oraz podmioty zbierające odpady;</w:t>
      </w:r>
    </w:p>
    <w:p w:rsidR="00A05021" w:rsidRPr="00977E73" w:rsidRDefault="00A05021" w:rsidP="00DE46F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odpadów</w:t>
      </w:r>
      <w:proofErr w:type="gramEnd"/>
      <w:r w:rsidRPr="00977E73">
        <w:rPr>
          <w:rFonts w:cstheme="minorHAnsi"/>
          <w:sz w:val="24"/>
          <w:szCs w:val="24"/>
        </w:rPr>
        <w:t xml:space="preserve"> poddanych recyklingowi powstałych z przetworzenia ww. odpadów;</w:t>
      </w:r>
    </w:p>
    <w:p w:rsidR="00A05021" w:rsidRPr="00977E73" w:rsidRDefault="00A05021" w:rsidP="00DE46F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odpadów</w:t>
      </w:r>
      <w:proofErr w:type="gramEnd"/>
      <w:r w:rsidRPr="00977E73">
        <w:rPr>
          <w:rFonts w:cstheme="minorHAnsi"/>
          <w:sz w:val="24"/>
          <w:szCs w:val="24"/>
        </w:rPr>
        <w:t>, które utraciły status odpadów pod warunkiem, że zostały przetworzone na produkty, materiały, lub substancje, które nie są odpadami, używane do celów pierwotnych lub innych celów, za wyjątkiem odpadów §7 ust.2;</w:t>
      </w:r>
    </w:p>
    <w:p w:rsidR="00A05021" w:rsidRPr="00977E73" w:rsidRDefault="00A05021" w:rsidP="00A0502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odpadów</w:t>
      </w:r>
      <w:proofErr w:type="gramEnd"/>
      <w:r w:rsidRPr="00977E73">
        <w:rPr>
          <w:rFonts w:cstheme="minorHAnsi"/>
          <w:sz w:val="24"/>
          <w:szCs w:val="24"/>
        </w:rPr>
        <w:t xml:space="preserve"> komunalnych przekazanych poza terytorium Rzeczypospolitej Polskiej do innego państwa członkowskiego Unii Europejskiej, w celu przygotowania do ponownego użycia, recyklingu lub wypełniania wyrobisk;</w:t>
      </w:r>
    </w:p>
    <w:p w:rsidR="00A05021" w:rsidRPr="00977E73" w:rsidRDefault="00A05021" w:rsidP="00A0502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metali</w:t>
      </w:r>
      <w:proofErr w:type="gramEnd"/>
      <w:r w:rsidRPr="00977E73">
        <w:rPr>
          <w:rFonts w:cstheme="minorHAnsi"/>
          <w:sz w:val="24"/>
          <w:szCs w:val="24"/>
        </w:rPr>
        <w:t xml:space="preserve"> wydzielonych po termicznym przekształceniu odpadów komunalnych poddanych recyklingowi (obliczona zgodnie z art. 5 decyzji 2019/1004);</w:t>
      </w:r>
    </w:p>
    <w:p w:rsidR="00A05021" w:rsidRDefault="00A05021" w:rsidP="00A0502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77E73">
        <w:rPr>
          <w:rFonts w:cstheme="minorHAnsi"/>
          <w:sz w:val="24"/>
          <w:szCs w:val="24"/>
        </w:rPr>
        <w:t>bioodpadów</w:t>
      </w:r>
      <w:proofErr w:type="gramEnd"/>
      <w:r w:rsidRPr="00977E73">
        <w:rPr>
          <w:rFonts w:cstheme="minorHAnsi"/>
          <w:sz w:val="24"/>
          <w:szCs w:val="24"/>
        </w:rPr>
        <w:t xml:space="preserve"> stanowiących odpady komunalne posegregowanych i poddanych recyklingowi u źródła (zagospodarowane w przydomowych kompostownikach).</w:t>
      </w:r>
    </w:p>
    <w:p w:rsidR="000D299F" w:rsidRDefault="00F3499B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color w:val="000000"/>
          <w:shd w:val="clear" w:color="auto" w:fill="FFFFFF"/>
        </w:rPr>
      </w:pPr>
      <w:proofErr w:type="spellStart"/>
      <w:r w:rsidRPr="00F3499B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Mr</w:t>
      </w:r>
      <w:proofErr w:type="spellEnd"/>
      <w:r w:rsidRPr="00F3499B">
        <w:rPr>
          <w:rFonts w:asciiTheme="minorHAnsi" w:hAnsiTheme="minorHAnsi" w:cstheme="minorHAnsi"/>
          <w:color w:val="000000"/>
          <w:shd w:val="clear" w:color="auto" w:fill="FFFFFF"/>
        </w:rPr>
        <w:t xml:space="preserve"> obliczamy za dany rok, czyli bierzemy pod uwagę wszystkie odpady, które w danym roku zostały przetworzone, również te, które zostały przekazane do przetworzenia z odpadów magaz</w:t>
      </w:r>
      <w:r w:rsidR="00DE46F5">
        <w:rPr>
          <w:rFonts w:asciiTheme="minorHAnsi" w:hAnsiTheme="minorHAnsi" w:cstheme="minorHAnsi"/>
          <w:color w:val="000000"/>
          <w:shd w:val="clear" w:color="auto" w:fill="FFFFFF"/>
        </w:rPr>
        <w:t xml:space="preserve">ynowanych w latach poprzednich. </w:t>
      </w:r>
      <w:r w:rsidRPr="00F3499B">
        <w:rPr>
          <w:rFonts w:asciiTheme="minorHAnsi" w:hAnsiTheme="minorHAnsi" w:cstheme="minorHAnsi"/>
          <w:color w:val="000000"/>
          <w:shd w:val="clear" w:color="auto" w:fill="FFFFFF"/>
        </w:rPr>
        <w:t xml:space="preserve">Nadrzędną zasadą zaliczania odpadów komunalnych do odpadów komunalnych poddanych przygotowaniu do ponownego użycia </w:t>
      </w:r>
      <w:r w:rsidR="000D299F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F3499B">
        <w:rPr>
          <w:rFonts w:asciiTheme="minorHAnsi" w:hAnsiTheme="minorHAnsi" w:cstheme="minorHAnsi"/>
          <w:color w:val="000000"/>
          <w:shd w:val="clear" w:color="auto" w:fill="FFFFFF"/>
        </w:rPr>
        <w:t>i recyklingu, jest faktyczne poddanie tych odpadów procesowi przygotowania do ponownego użycia lub recyklingu.</w:t>
      </w:r>
      <w:r w:rsidR="000D299F">
        <w:rPr>
          <w:rFonts w:cstheme="minorHAnsi"/>
          <w:color w:val="000000"/>
          <w:shd w:val="clear" w:color="auto" w:fill="FFFFFF"/>
        </w:rPr>
        <w:t xml:space="preserve"> </w:t>
      </w:r>
    </w:p>
    <w:p w:rsidR="0055444A" w:rsidRPr="0055444A" w:rsidRDefault="0055444A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55444A">
        <w:rPr>
          <w:rFonts w:asciiTheme="minorHAnsi" w:hAnsiTheme="minorHAnsi" w:cstheme="minorHAnsi"/>
          <w:color w:val="000000"/>
          <w:shd w:val="clear" w:color="auto" w:fill="FFFFFF"/>
        </w:rPr>
        <w:t xml:space="preserve">Masę odpadów komunalnych przygotowanych do ponownego użycia, oblicza </w:t>
      </w:r>
      <w:proofErr w:type="gramStart"/>
      <w:r w:rsidRPr="0055444A">
        <w:rPr>
          <w:rFonts w:asciiTheme="minorHAnsi" w:hAnsiTheme="minorHAnsi" w:cstheme="minorHAnsi"/>
          <w:color w:val="000000"/>
          <w:shd w:val="clear" w:color="auto" w:fill="FFFFFF"/>
        </w:rPr>
        <w:t>się jako</w:t>
      </w:r>
      <w:proofErr w:type="gramEnd"/>
      <w:r w:rsidRPr="0055444A">
        <w:rPr>
          <w:rFonts w:asciiTheme="minorHAnsi" w:hAnsiTheme="minorHAnsi" w:cstheme="minorHAnsi"/>
          <w:color w:val="000000"/>
          <w:shd w:val="clear" w:color="auto" w:fill="FFFFFF"/>
        </w:rPr>
        <w:t xml:space="preserve"> masę produktów i składników produktów, które stały się odpadami komunalnymi oraz przeszły wszystkie niezbędne czynności sprawdzania, oczyszczania i naprawy umożliwiające ponowne użycie bez dalszego sortowania i przetwarzania wstępnego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0D299F" w:rsidRPr="000D299F" w:rsidRDefault="000D299F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0D299F">
        <w:rPr>
          <w:rFonts w:asciiTheme="minorHAnsi" w:hAnsiTheme="minorHAnsi" w:cstheme="minorHAnsi"/>
          <w:color w:val="000000"/>
        </w:rPr>
        <w:t>Masę odpadów komunalnych poddanych recyklingowi oblicza się w momencie wprowadzenia do procesu recyklingu.</w:t>
      </w:r>
    </w:p>
    <w:p w:rsidR="000D299F" w:rsidRPr="000D299F" w:rsidRDefault="000D299F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0D299F">
        <w:rPr>
          <w:rFonts w:asciiTheme="minorHAnsi" w:hAnsiTheme="minorHAnsi" w:cstheme="minorHAnsi"/>
          <w:color w:val="000000"/>
        </w:rPr>
        <w:t>Masę odpadów komunalnych poddanych recyklingowi można obliczać na wyjściu z procesu sortowania, jeżeli:</w:t>
      </w:r>
    </w:p>
    <w:p w:rsidR="000D299F" w:rsidRPr="000D299F" w:rsidRDefault="000D299F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0D299F">
        <w:rPr>
          <w:rFonts w:asciiTheme="minorHAnsi" w:hAnsiTheme="minorHAnsi" w:cstheme="minorHAnsi"/>
          <w:color w:val="000000"/>
        </w:rPr>
        <w:t>1) odpady po sortowaniu zostaną następnie poddane recyklingowi oraz</w:t>
      </w:r>
    </w:p>
    <w:p w:rsidR="000D299F" w:rsidRPr="000D299F" w:rsidRDefault="000D299F" w:rsidP="000D29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0D299F">
        <w:rPr>
          <w:rFonts w:asciiTheme="minorHAnsi" w:hAnsiTheme="minorHAnsi" w:cstheme="minorHAnsi"/>
          <w:color w:val="000000"/>
        </w:rPr>
        <w:t>2)</w:t>
      </w:r>
      <w:r w:rsidR="00883537">
        <w:rPr>
          <w:rFonts w:asciiTheme="minorHAnsi" w:hAnsiTheme="minorHAnsi" w:cstheme="minorHAnsi"/>
          <w:color w:val="000000"/>
        </w:rPr>
        <w:t xml:space="preserve"> </w:t>
      </w:r>
      <w:r w:rsidRPr="000D299F">
        <w:rPr>
          <w:rFonts w:asciiTheme="minorHAnsi" w:hAnsiTheme="minorHAnsi" w:cstheme="minorHAnsi"/>
          <w:color w:val="000000"/>
        </w:rPr>
        <w:t>masa materiałów lub substancji usuwanych w następujących po sortowaniu w procesach poprzedzających recykling i niepoddawanych następnie recyklingowi nie zostanie zaliczona do masy odpadów komunalnych zgłaszanych, jako poddane recyklingowi.</w:t>
      </w:r>
    </w:p>
    <w:p w:rsidR="00F3499B" w:rsidRPr="00F3499B" w:rsidRDefault="00F3499B" w:rsidP="00F3499B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B93ADF" w:rsidRPr="00977E73" w:rsidRDefault="00B93ADF" w:rsidP="00BE400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77E73">
        <w:rPr>
          <w:rFonts w:asciiTheme="minorHAnsi" w:hAnsiTheme="minorHAnsi" w:cstheme="minorHAnsi"/>
          <w:color w:val="FF0000"/>
        </w:rPr>
        <w:t>Uwaga</w:t>
      </w:r>
      <w:r w:rsidR="00C2364E" w:rsidRPr="00977E73">
        <w:rPr>
          <w:rFonts w:asciiTheme="minorHAnsi" w:hAnsiTheme="minorHAnsi" w:cstheme="minorHAnsi"/>
          <w:color w:val="FF0000"/>
        </w:rPr>
        <w:t>:</w:t>
      </w:r>
      <w:r w:rsidRPr="00977E73">
        <w:rPr>
          <w:rFonts w:asciiTheme="minorHAnsi" w:hAnsiTheme="minorHAnsi" w:cstheme="minorHAnsi"/>
          <w:color w:val="auto"/>
        </w:rPr>
        <w:t xml:space="preserve"> w masie odpadów komunalnych poddanych recyklingowi nie uwzględnia się </w:t>
      </w:r>
      <w:r w:rsidR="00B84E97" w:rsidRPr="00977E73">
        <w:rPr>
          <w:rFonts w:asciiTheme="minorHAnsi" w:hAnsiTheme="minorHAnsi" w:cstheme="minorHAnsi"/>
          <w:color w:val="auto"/>
        </w:rPr>
        <w:t>odpadów, które utraci</w:t>
      </w:r>
      <w:r w:rsidRPr="00977E73">
        <w:rPr>
          <w:rFonts w:asciiTheme="minorHAnsi" w:hAnsiTheme="minorHAnsi" w:cstheme="minorHAnsi"/>
          <w:color w:val="auto"/>
        </w:rPr>
        <w:t xml:space="preserve">ły </w:t>
      </w:r>
      <w:r w:rsidR="00C2364E" w:rsidRPr="00977E73">
        <w:rPr>
          <w:rFonts w:asciiTheme="minorHAnsi" w:hAnsiTheme="minorHAnsi" w:cstheme="minorHAnsi"/>
          <w:color w:val="auto"/>
        </w:rPr>
        <w:t xml:space="preserve">status odpadów i zostały </w:t>
      </w:r>
      <w:proofErr w:type="gramStart"/>
      <w:r w:rsidR="00C2364E" w:rsidRPr="00977E73">
        <w:rPr>
          <w:rFonts w:asciiTheme="minorHAnsi" w:hAnsiTheme="minorHAnsi" w:cstheme="minorHAnsi"/>
          <w:color w:val="auto"/>
        </w:rPr>
        <w:t>użyte j</w:t>
      </w:r>
      <w:r w:rsidRPr="00977E73">
        <w:rPr>
          <w:rFonts w:asciiTheme="minorHAnsi" w:hAnsiTheme="minorHAnsi" w:cstheme="minorHAnsi"/>
          <w:color w:val="auto"/>
        </w:rPr>
        <w:t>ako</w:t>
      </w:r>
      <w:proofErr w:type="gramEnd"/>
      <w:r w:rsidRPr="00977E73">
        <w:rPr>
          <w:rFonts w:asciiTheme="minorHAnsi" w:hAnsiTheme="minorHAnsi" w:cstheme="minorHAnsi"/>
          <w:color w:val="auto"/>
        </w:rPr>
        <w:t xml:space="preserve"> paliwa lub inne środki wytwarzania ener</w:t>
      </w:r>
      <w:r w:rsidR="00B84E97" w:rsidRPr="00977E73">
        <w:rPr>
          <w:rFonts w:asciiTheme="minorHAnsi" w:hAnsiTheme="minorHAnsi" w:cstheme="minorHAnsi"/>
          <w:color w:val="auto"/>
        </w:rPr>
        <w:t>gii, termicznie przekształcone, użyte do wypełniania wyrobisk lub składowania.</w:t>
      </w:r>
    </w:p>
    <w:p w:rsidR="008F51ED" w:rsidRPr="00977E73" w:rsidRDefault="008F51ED" w:rsidP="00BE400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532BB" w:rsidRDefault="00A532BB" w:rsidP="00FF79B0">
      <w:pPr>
        <w:pStyle w:val="Default"/>
        <w:jc w:val="both"/>
        <w:rPr>
          <w:rFonts w:ascii="CIDFont+F3" w:hAnsi="CIDFont+F3" w:cs="CIDFont+F3"/>
          <w:color w:val="auto"/>
          <w:sz w:val="22"/>
          <w:szCs w:val="22"/>
        </w:rPr>
      </w:pPr>
    </w:p>
    <w:p w:rsidR="00066E63" w:rsidRDefault="00066E63" w:rsidP="00A0502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14545">
        <w:rPr>
          <w:rFonts w:asciiTheme="minorHAnsi" w:hAnsiTheme="minorHAnsi" w:cstheme="minorHAnsi"/>
          <w:color w:val="auto"/>
          <w:u w:val="single"/>
        </w:rPr>
        <w:t xml:space="preserve">Do obliczania ilości bioodpadów komunalnych posegregowanych i poddanych recyklingowi </w:t>
      </w:r>
      <w:r w:rsidR="00D4131F" w:rsidRPr="00E14545">
        <w:rPr>
          <w:rFonts w:asciiTheme="minorHAnsi" w:hAnsiTheme="minorHAnsi" w:cstheme="minorHAnsi"/>
          <w:color w:val="auto"/>
          <w:u w:val="single"/>
        </w:rPr>
        <w:br/>
      </w:r>
      <w:r w:rsidRPr="00E14545">
        <w:rPr>
          <w:rFonts w:asciiTheme="minorHAnsi" w:hAnsiTheme="minorHAnsi" w:cstheme="minorHAnsi"/>
          <w:color w:val="auto"/>
          <w:u w:val="single"/>
        </w:rPr>
        <w:t>u źródła stosuje się metodę określoną w załączniku II Decyzji Komisji (UE) 2019/1004.</w:t>
      </w:r>
      <w:r w:rsidRPr="00094F64">
        <w:rPr>
          <w:rFonts w:asciiTheme="minorHAnsi" w:hAnsiTheme="minorHAnsi" w:cstheme="minorHAnsi"/>
          <w:color w:val="auto"/>
        </w:rPr>
        <w:t xml:space="preserve"> </w:t>
      </w:r>
      <w:r w:rsidR="00E14545">
        <w:rPr>
          <w:rFonts w:asciiTheme="minorHAnsi" w:hAnsiTheme="minorHAnsi" w:cstheme="minorHAnsi"/>
          <w:color w:val="auto"/>
        </w:rPr>
        <w:br/>
      </w:r>
      <w:r w:rsidRPr="00094F64">
        <w:rPr>
          <w:rFonts w:asciiTheme="minorHAnsi" w:hAnsiTheme="minorHAnsi" w:cstheme="minorHAnsi"/>
          <w:color w:val="auto"/>
        </w:rPr>
        <w:t>Ilość bioodpadów komunalnych posegregowanych i poddanych recyklingowi u źródła (zagospodarowane w przydomowych kompostownikach) uwzględnia się zarówno w łącznej masie odpadów komunalnych przygotowanych do ponownego u</w:t>
      </w:r>
      <w:r w:rsidR="00E14545">
        <w:rPr>
          <w:rFonts w:asciiTheme="minorHAnsi" w:hAnsiTheme="minorHAnsi" w:cstheme="minorHAnsi"/>
          <w:color w:val="auto"/>
        </w:rPr>
        <w:t xml:space="preserve">życia i poddanych recyklingowi - </w:t>
      </w:r>
      <w:proofErr w:type="spellStart"/>
      <w:r w:rsidRPr="00094F64">
        <w:rPr>
          <w:rFonts w:asciiTheme="minorHAnsi" w:hAnsiTheme="minorHAnsi" w:cstheme="minorHAnsi"/>
          <w:color w:val="auto"/>
        </w:rPr>
        <w:t>Mr</w:t>
      </w:r>
      <w:proofErr w:type="spellEnd"/>
      <w:r w:rsidRPr="00094F64">
        <w:rPr>
          <w:rFonts w:asciiTheme="minorHAnsi" w:hAnsiTheme="minorHAnsi" w:cstheme="minorHAnsi"/>
          <w:color w:val="auto"/>
        </w:rPr>
        <w:t xml:space="preserve">, jak i w łącznej masie wytworzonych odpadów </w:t>
      </w:r>
      <w:proofErr w:type="gramStart"/>
      <w:r w:rsidRPr="00094F64">
        <w:rPr>
          <w:rFonts w:asciiTheme="minorHAnsi" w:hAnsiTheme="minorHAnsi" w:cstheme="minorHAnsi"/>
          <w:color w:val="auto"/>
        </w:rPr>
        <w:t>komunalnych</w:t>
      </w:r>
      <w:r w:rsidR="00E14545">
        <w:rPr>
          <w:rFonts w:asciiTheme="minorHAnsi" w:hAnsiTheme="minorHAnsi" w:cstheme="minorHAnsi"/>
          <w:color w:val="auto"/>
        </w:rPr>
        <w:t xml:space="preserve"> - </w:t>
      </w:r>
      <w:r w:rsidRPr="00094F6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94F64">
        <w:rPr>
          <w:rFonts w:asciiTheme="minorHAnsi" w:hAnsiTheme="minorHAnsi" w:cstheme="minorHAnsi"/>
          <w:color w:val="auto"/>
        </w:rPr>
        <w:t>Mw</w:t>
      </w:r>
      <w:proofErr w:type="spellEnd"/>
      <w:proofErr w:type="gramEnd"/>
      <w:r w:rsidRPr="00094F64">
        <w:rPr>
          <w:rFonts w:asciiTheme="minorHAnsi" w:hAnsiTheme="minorHAnsi" w:cstheme="minorHAnsi"/>
          <w:color w:val="auto"/>
        </w:rPr>
        <w:t>.</w:t>
      </w:r>
    </w:p>
    <w:p w:rsidR="00883537" w:rsidRDefault="00883537" w:rsidP="00A0502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Masę odpadów poddanych recyklingowi u źródła uzyskamy mnożąc liczbę „aktywnych jednostek recyklingu” przez średnią masę bioodpadów, stanowiących odpady komunalne, poddanych recyklingowi u źródła (na jedną aktywną jednostkę recyklingu).</w:t>
      </w:r>
    </w:p>
    <w:p w:rsidR="00F30E72" w:rsidRPr="00916E76" w:rsidRDefault="00F30E72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30E72" w:rsidRPr="00916E76" w:rsidRDefault="00F30E72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30E72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Można to zapisać wzorem:  </w:t>
      </w:r>
    </w:p>
    <w:p w:rsidR="00883537" w:rsidRPr="00916E76" w:rsidRDefault="00883537" w:rsidP="00F30E7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1B1B1B"/>
          <w:sz w:val="28"/>
          <w:szCs w:val="28"/>
          <w:lang w:eastAsia="pl-PL"/>
        </w:rPr>
      </w:pPr>
      <w:proofErr w:type="spellStart"/>
      <w:r w:rsidRPr="00916E76">
        <w:rPr>
          <w:rFonts w:eastAsia="Times New Roman" w:cstheme="minorHAnsi"/>
          <w:b/>
          <w:color w:val="000000"/>
          <w:sz w:val="28"/>
          <w:szCs w:val="28"/>
          <w:lang w:eastAsia="pl-PL"/>
        </w:rPr>
        <w:t>Mk</w:t>
      </w:r>
      <w:proofErr w:type="spellEnd"/>
      <w:r w:rsidRPr="00916E76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= k × m,</w:t>
      </w:r>
    </w:p>
    <w:p w:rsidR="00F30E72" w:rsidRPr="00916E76" w:rsidRDefault="00F30E72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proofErr w:type="gramStart"/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gdzie</w:t>
      </w:r>
      <w:proofErr w:type="gramEnd"/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proofErr w:type="spellStart"/>
      <w:r w:rsidRPr="00916E76">
        <w:rPr>
          <w:rFonts w:eastAsia="Times New Roman" w:cstheme="minorHAnsi"/>
          <w:b/>
          <w:color w:val="000000"/>
          <w:sz w:val="24"/>
          <w:szCs w:val="24"/>
          <w:lang w:eastAsia="pl-PL"/>
        </w:rPr>
        <w:t>Mk</w:t>
      </w:r>
      <w:proofErr w:type="spellEnd"/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masa odpadów poddanych recyklingowi u źródła</w:t>
      </w:r>
    </w:p>
    <w:p w:rsidR="00883537" w:rsidRPr="00916E76" w:rsidRDefault="00135AD0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proofErr w:type="gramStart"/>
      <w:r w:rsidRPr="00916E76">
        <w:rPr>
          <w:rFonts w:eastAsia="Times New Roman" w:cstheme="minorHAnsi"/>
          <w:b/>
          <w:color w:val="000000"/>
          <w:sz w:val="24"/>
          <w:szCs w:val="24"/>
          <w:lang w:eastAsia="pl-PL"/>
        </w:rPr>
        <w:t>k</w:t>
      </w:r>
      <w:proofErr w:type="gramEnd"/>
      <w:r w:rsidR="00F30E72"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83537" w:rsidRPr="00916E76">
        <w:rPr>
          <w:rFonts w:eastAsia="Times New Roman" w:cstheme="minorHAnsi"/>
          <w:color w:val="000000"/>
          <w:sz w:val="24"/>
          <w:szCs w:val="24"/>
          <w:lang w:eastAsia="pl-PL"/>
        </w:rPr>
        <w:t>- aktywne jednostki recyklingu, należy przez to rozumieć kompostowniki wykorzystywane na terenie danej gminy przez wytwórców odpadów. Ich liczbę uzyskujemy z rejestrów tych jednostek (np. na podstawie deklaracji o wysokości opłaty za gospodarowanie odpadami komunalnymi) lub na podstawie ankiet.</w:t>
      </w: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916E76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m</w:t>
      </w:r>
      <w:r w:rsidR="004B391A" w:rsidRPr="00916E76">
        <w:rPr>
          <w:rFonts w:eastAsia="Times New Roman" w:cstheme="minorHAnsi"/>
          <w:color w:val="000000"/>
          <w:sz w:val="24"/>
          <w:szCs w:val="24"/>
          <w:lang w:eastAsia="pl-PL"/>
        </w:rPr>
        <w:t>-</w:t>
      </w:r>
      <w:proofErr w:type="gramEnd"/>
      <w:r w:rsidR="004B391A"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 średnia masa</w:t>
      </w: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bioodpadów komunalnych poddanych recyklingowi u źródła, na jeden kompostownik.</w:t>
      </w:r>
    </w:p>
    <w:p w:rsidR="00135AD0" w:rsidRPr="00916E76" w:rsidRDefault="00135AD0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Aby określić </w:t>
      </w:r>
      <w:r w:rsidRPr="00916E76">
        <w:rPr>
          <w:rFonts w:eastAsia="Times New Roman" w:cstheme="minorHAnsi"/>
          <w:b/>
          <w:color w:val="000000"/>
          <w:sz w:val="24"/>
          <w:szCs w:val="24"/>
          <w:lang w:eastAsia="pl-PL"/>
        </w:rPr>
        <w:t>„m”</w:t>
      </w: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stosujemy dwie metody - pomiar pośredni albo bezpośredni.</w:t>
      </w:r>
    </w:p>
    <w:p w:rsidR="00135AD0" w:rsidRPr="00916E76" w:rsidRDefault="00135AD0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  <w:r w:rsidRPr="00916E7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Pomiar bezpośredni</w:t>
      </w: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W miarę możliwości pomiar odbywa się „na wejściu do procesu”, czyli liczymy ile odpadów zostało umieszczonych w kompostowniku.</w:t>
      </w: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Jeżeli jednak pomiar odbywa się „na wyjściu z procesu”, to należy zastosować wiarygodny współczynnik, czyli w sposób wiarygodny obliczyć ile odpadów weszło do procesu, wiedząc ile wyszło z procesu.</w:t>
      </w:r>
    </w:p>
    <w:p w:rsidR="00883537" w:rsidRPr="00916E76" w:rsidRDefault="00C378A9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hyperlink r:id="rId22" w:history="1">
        <w:r w:rsidR="00883537" w:rsidRPr="00916E76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Więcej informacji dot. przygotowania do badań przydomowych kompostowników.</w:t>
        </w:r>
      </w:hyperlink>
    </w:p>
    <w:p w:rsidR="00E577B6" w:rsidRPr="00916E76" w:rsidRDefault="00C378A9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hyperlink r:id="rId23" w:history="1">
        <w:r w:rsidR="00E577B6" w:rsidRPr="00916E7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https://www.gov.pl/web/klimat/przygotowania-do-badan-przydomowych-kompostownikow</w:t>
        </w:r>
      </w:hyperlink>
    </w:p>
    <w:p w:rsidR="00E577B6" w:rsidRPr="00916E76" w:rsidRDefault="00E577B6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883537" w:rsidRPr="00916E76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16E7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Pomiar pośredni</w:t>
      </w:r>
    </w:p>
    <w:p w:rsidR="00883537" w:rsidRPr="00883537" w:rsidRDefault="00883537" w:rsidP="008835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Bierzemy pod uwagę badania składu </w:t>
      </w:r>
      <w:proofErr w:type="gramStart"/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>wytworzonych (czyli</w:t>
      </w:r>
      <w:proofErr w:type="gramEnd"/>
      <w:r w:rsidRPr="00916E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zebranych i odebranych) odpadów komunalnych. Sprawdzamy, o ile mniej bioodpadów, stanowiących odpady komunalne, wytwarzanych jest na nieruchomościach, na których prowadzone jest kompostowanie. Można to zrobić, porównując masy odpadów komunalnych wytwarzanych na nieruchomościach, na których prowadzone jest kompostowanie i na których, nie jest ono prowadzone.</w:t>
      </w:r>
    </w:p>
    <w:p w:rsidR="00883537" w:rsidRPr="00883537" w:rsidRDefault="00883537" w:rsidP="008835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8353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3822D7" w:rsidRDefault="003822D7" w:rsidP="00A0502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DC38F1" w:rsidRDefault="003822D7" w:rsidP="00DC38F1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  <w:r w:rsidRPr="003822D7">
        <w:rPr>
          <w:rFonts w:asciiTheme="minorHAnsi" w:eastAsia="Times New Roman" w:hAnsiTheme="minorHAnsi" w:cstheme="minorHAnsi"/>
          <w:lang w:eastAsia="pl-PL"/>
        </w:rPr>
        <w:t>Dla zaliczenia do odpadów poddanych recyklingowi nie wystarczy zebrać lub odebrać bioodpady stanowiące odpady komunalne w sposób selektywny, gdyż odpady te</w:t>
      </w:r>
      <w:r w:rsidR="00520564" w:rsidRPr="0052056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822D7">
        <w:rPr>
          <w:rFonts w:asciiTheme="minorHAnsi" w:eastAsia="Times New Roman" w:hAnsiTheme="minorHAnsi" w:cstheme="minorHAnsi"/>
          <w:lang w:eastAsia="pl-PL"/>
        </w:rPr>
        <w:t xml:space="preserve">muszą spełniać jeden </w:t>
      </w:r>
      <w:r w:rsidR="00DC38F1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3822D7">
        <w:rPr>
          <w:rFonts w:asciiTheme="minorHAnsi" w:eastAsia="Times New Roman" w:hAnsiTheme="minorHAnsi" w:cstheme="minorHAnsi"/>
          <w:lang w:eastAsia="pl-PL"/>
        </w:rPr>
        <w:t>warunków:</w:t>
      </w:r>
    </w:p>
    <w:p w:rsidR="00CD543A" w:rsidRPr="00CD543A" w:rsidRDefault="00CD543A" w:rsidP="00DC38F1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:rsidR="00E85CDF" w:rsidRPr="00E85CDF" w:rsidRDefault="003822D7" w:rsidP="00E85CDF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85C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musi z nich powstać produkt, który można wprowadzić na rynek, spełniając przepisy szczegółowe: mogą być wprowadzane do </w:t>
      </w:r>
      <w:proofErr w:type="gramStart"/>
      <w:r w:rsidRPr="00E85CDF">
        <w:rPr>
          <w:rFonts w:eastAsia="Times New Roman" w:cstheme="minorHAnsi"/>
          <w:color w:val="000000"/>
          <w:sz w:val="24"/>
          <w:szCs w:val="24"/>
          <w:lang w:eastAsia="pl-PL"/>
        </w:rPr>
        <w:t>obrotu jako</w:t>
      </w:r>
      <w:proofErr w:type="gramEnd"/>
      <w:r w:rsidRPr="00E85C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nawóz lub środek poprawiający właściwości gleby na podstawie pozwolenia ministra właściwego do spraw rolnictwa </w:t>
      </w:r>
      <w:r w:rsidR="00DC38F1" w:rsidRPr="00E85CDF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[</w:t>
      </w:r>
      <w:r w:rsidR="00DC38F1" w:rsidRPr="00E85CDF">
        <w:rPr>
          <w:rFonts w:cstheme="minorHAnsi"/>
          <w:i/>
          <w:color w:val="1B1B1B"/>
          <w:sz w:val="20"/>
          <w:szCs w:val="20"/>
          <w:shd w:val="clear" w:color="auto" w:fill="FFFFFF"/>
        </w:rPr>
        <w:t xml:space="preserve">wydanego zgodnie z art. 4 ust. 2 ustawy z dnia 10 lipca 2007 r. o nawozach i nawożeniu </w:t>
      </w:r>
      <w:r w:rsidR="00DC38F1" w:rsidRPr="00E85CDF">
        <w:rPr>
          <w:rFonts w:cstheme="minorHAnsi"/>
          <w:i/>
          <w:color w:val="1B1B1B"/>
          <w:sz w:val="20"/>
          <w:szCs w:val="20"/>
          <w:shd w:val="clear" w:color="auto" w:fill="FFFFFF"/>
        </w:rPr>
        <w:br/>
        <w:t xml:space="preserve">(Dz. U. </w:t>
      </w:r>
      <w:proofErr w:type="gramStart"/>
      <w:r w:rsidR="00DC38F1" w:rsidRPr="00E85CDF">
        <w:rPr>
          <w:rFonts w:cstheme="minorHAnsi"/>
          <w:i/>
          <w:color w:val="1B1B1B"/>
          <w:sz w:val="20"/>
          <w:szCs w:val="20"/>
          <w:shd w:val="clear" w:color="auto" w:fill="FFFFFF"/>
        </w:rPr>
        <w:t>z</w:t>
      </w:r>
      <w:proofErr w:type="gramEnd"/>
      <w:r w:rsidR="00DC38F1" w:rsidRPr="00E85CDF">
        <w:rPr>
          <w:rFonts w:cstheme="minorHAnsi"/>
          <w:i/>
          <w:color w:val="1B1B1B"/>
          <w:sz w:val="20"/>
          <w:szCs w:val="20"/>
          <w:shd w:val="clear" w:color="auto" w:fill="FFFFFF"/>
        </w:rPr>
        <w:t xml:space="preserve"> 2021 r. poz. 76)</w:t>
      </w:r>
      <w:r w:rsidR="00DC38F1" w:rsidRPr="00E85CDF">
        <w:rPr>
          <w:rFonts w:eastAsia="Times New Roman" w:cstheme="minorHAnsi"/>
          <w:color w:val="000000"/>
          <w:sz w:val="24"/>
          <w:szCs w:val="24"/>
          <w:lang w:eastAsia="pl-PL"/>
        </w:rPr>
        <w:t>]</w:t>
      </w:r>
      <w:r w:rsidRPr="00E85C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:rsidR="00CD543A" w:rsidRDefault="00E85CDF" w:rsidP="00CD543A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</w:t>
      </w:r>
      <w:r w:rsidR="003822D7" w:rsidRPr="00E85CDF">
        <w:rPr>
          <w:rFonts w:eastAsia="Times New Roman" w:cstheme="minorHAnsi"/>
          <w:color w:val="000000"/>
          <w:sz w:val="24"/>
          <w:szCs w:val="24"/>
          <w:lang w:eastAsia="pl-PL"/>
        </w:rPr>
        <w:t>lub gdy stanowi produkt nawozowy </w:t>
      </w:r>
      <w:hyperlink r:id="rId24" w:anchor="_ftn2" w:history="1">
        <w:r w:rsidR="00DC38F1" w:rsidRPr="00E85CDF">
          <w:rPr>
            <w:rFonts w:eastAsia="Times New Roman" w:cstheme="minorHAnsi"/>
            <w:i/>
            <w:color w:val="000000"/>
            <w:sz w:val="20"/>
            <w:szCs w:val="20"/>
            <w:u w:val="single"/>
            <w:lang w:eastAsia="pl-PL"/>
          </w:rPr>
          <w:t>[</w:t>
        </w:r>
        <w:r w:rsidR="00DC38F1" w:rsidRPr="00E85CDF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 xml:space="preserve">w rozumieniu art. 2 pkt 2 rozporządzenia Parlamentu Europejskiego i Rady (UE) 2019/1009 z dnia 5 czerwca 2019 r. ustanawiającego przepisy dotyczące udostępniania na rynku produktów nawozowych UE, zmieniającego rozporządzenia (WE) nr 1069/2009 i (WE) nr 1107/2009 oraz uchylającego rozporządzenie (WE) nr 2003/200 (Dz. Urz. UE L 170 </w:t>
        </w:r>
        <w:r w:rsidR="00CD543A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br/>
        </w:r>
        <w:r w:rsidR="00DC38F1" w:rsidRPr="00E85CDF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 xml:space="preserve">z 25.06.2019, </w:t>
        </w:r>
        <w:proofErr w:type="gramStart"/>
        <w:r w:rsidR="00DC38F1" w:rsidRPr="00E85CDF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>str</w:t>
        </w:r>
        <w:proofErr w:type="gramEnd"/>
        <w:r w:rsidR="00DC38F1" w:rsidRPr="00E85CDF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>. 1, z późn. zm</w:t>
        </w:r>
        <w:proofErr w:type="gramStart"/>
        <w:r w:rsidR="00DC38F1" w:rsidRPr="00E85CDF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>.)</w:t>
        </w:r>
        <w:r w:rsidR="003822D7" w:rsidRPr="00E85CDF">
          <w:rPr>
            <w:rFonts w:eastAsia="Times New Roman" w:cstheme="minorHAnsi"/>
            <w:i/>
            <w:color w:val="000000"/>
            <w:sz w:val="20"/>
            <w:szCs w:val="20"/>
            <w:u w:val="single"/>
            <w:lang w:eastAsia="pl-PL"/>
          </w:rPr>
          <w:t>]</w:t>
        </w:r>
      </w:hyperlink>
      <w:r w:rsidR="003822D7" w:rsidRPr="00E85CDF">
        <w:rPr>
          <w:rFonts w:eastAsia="Times New Roman" w:cstheme="minorHAnsi"/>
          <w:i/>
          <w:color w:val="000000"/>
          <w:sz w:val="20"/>
          <w:szCs w:val="20"/>
          <w:lang w:eastAsia="pl-PL"/>
        </w:rPr>
        <w:t>,</w:t>
      </w:r>
      <w:r w:rsidR="003822D7" w:rsidRPr="00E85C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3822D7" w:rsidRPr="00DC38F1">
        <w:rPr>
          <w:rFonts w:eastAsia="Times New Roman" w:cstheme="minorHAnsi"/>
          <w:color w:val="000000"/>
          <w:sz w:val="24"/>
          <w:szCs w:val="24"/>
          <w:lang w:eastAsia="pl-PL"/>
        </w:rPr>
        <w:t>lub</w:t>
      </w:r>
      <w:proofErr w:type="gramEnd"/>
      <w:r w:rsidR="00CD543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066E63" w:rsidRPr="000F7956" w:rsidRDefault="003822D7" w:rsidP="009C3A17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D543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jeżeli powstanie z nich odpad, to też można zaliczyć do odpadów poddanych recyklingowi pod warunkiem, że </w:t>
      </w:r>
      <w:proofErr w:type="gramStart"/>
      <w:r w:rsidRPr="00CD543A">
        <w:rPr>
          <w:rFonts w:eastAsia="Times New Roman" w:cstheme="minorHAnsi"/>
          <w:color w:val="000000"/>
          <w:sz w:val="24"/>
          <w:szCs w:val="24"/>
          <w:lang w:eastAsia="pl-PL"/>
        </w:rPr>
        <w:t>to co</w:t>
      </w:r>
      <w:proofErr w:type="gramEnd"/>
      <w:r w:rsidRPr="00CD543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powstało w wyniku kompostowania lub fermentacji  będzie wykorzystywane na powierzchni ziemi i to wykorzystanie przynosi korzyści rolnictwu lub prowadzi do poprawy stanu środowiska </w:t>
      </w:r>
      <w:hyperlink r:id="rId25" w:anchor="_ftn3" w:history="1">
        <w:r w:rsidR="00875884" w:rsidRPr="00CD543A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 xml:space="preserve">[zgodnie z przepisami </w:t>
        </w:r>
        <w:r w:rsidR="00CD543A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br/>
        </w:r>
        <w:r w:rsidR="00875884" w:rsidRPr="00CD543A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>art. 30 ust. 4 lub ust. 5 ustawy z dnia 14 grudnia 2012 r. o odpadach</w:t>
        </w:r>
        <w:r w:rsidRPr="00CD543A">
          <w:rPr>
            <w:rFonts w:cstheme="minorHAnsi"/>
            <w:i/>
            <w:color w:val="1B1B1B"/>
            <w:sz w:val="20"/>
            <w:szCs w:val="20"/>
            <w:shd w:val="clear" w:color="auto" w:fill="FFFFFF"/>
          </w:rPr>
          <w:t>]</w:t>
        </w:r>
      </w:hyperlink>
      <w:r w:rsidRPr="00CD543A">
        <w:rPr>
          <w:rFonts w:cstheme="minorHAnsi"/>
          <w:i/>
          <w:color w:val="1B1B1B"/>
          <w:sz w:val="20"/>
          <w:szCs w:val="20"/>
          <w:shd w:val="clear" w:color="auto" w:fill="FFFFFF"/>
        </w:rPr>
        <w:t> .</w:t>
      </w:r>
    </w:p>
    <w:p w:rsidR="000F7956" w:rsidRPr="000F7956" w:rsidRDefault="000F7956" w:rsidP="000F795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D01E4D" w:rsidRDefault="000F7956" w:rsidP="00A53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F7956">
        <w:rPr>
          <w:rFonts w:cstheme="minorHAnsi"/>
          <w:color w:val="000000"/>
          <w:sz w:val="24"/>
          <w:szCs w:val="24"/>
          <w:shd w:val="clear" w:color="auto" w:fill="FFFFFF"/>
        </w:rPr>
        <w:t>Uwaga! </w:t>
      </w:r>
      <w:proofErr w:type="gramStart"/>
      <w:r w:rsidRPr="000F7956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>do</w:t>
      </w:r>
      <w:proofErr w:type="gramEnd"/>
      <w:r w:rsidRPr="000F7956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 dnia </w:t>
      </w:r>
      <w:r w:rsidRPr="000F7956">
        <w:rPr>
          <w:rFonts w:cstheme="minorHAnsi"/>
          <w:color w:val="000000"/>
          <w:sz w:val="24"/>
          <w:szCs w:val="24"/>
          <w:shd w:val="clear" w:color="auto" w:fill="FFFFFF"/>
        </w:rPr>
        <w:t>31 grudnia 2026 r. bioodpady stanowiące odpady komunalne, które nie zostały selektywnie zebrane, ale zostały poddane obróbce tlenowej lub beztlenowej, zalicza się do odpadów poddanych recyklingowi, o ile spełniają pozostałe warunki dotyczące zaliczania masy odpadów komunalnych do</w:t>
      </w:r>
      <w:r w:rsidR="00C5243A">
        <w:rPr>
          <w:rFonts w:cstheme="minorHAnsi"/>
          <w:color w:val="000000"/>
          <w:sz w:val="24"/>
          <w:szCs w:val="24"/>
          <w:shd w:val="clear" w:color="auto" w:fill="FFFFFF"/>
        </w:rPr>
        <w:t xml:space="preserve"> odpadów poddanych recyklingowi</w:t>
      </w:r>
      <w:r w:rsidRPr="000F7956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7803FC" w:rsidRDefault="007803FC" w:rsidP="00A53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F7956" w:rsidRDefault="007803FC" w:rsidP="00A53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lastRenderedPageBreak/>
        <w:t>Przykład</w:t>
      </w:r>
      <w:proofErr w:type="gramStart"/>
      <w:r w:rsidRPr="007803FC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>:</w:t>
      </w:r>
      <w:r w:rsidRPr="007803FC">
        <w:rPr>
          <w:rFonts w:cstheme="minorHAnsi"/>
          <w:color w:val="000000"/>
          <w:sz w:val="24"/>
          <w:szCs w:val="24"/>
          <w:shd w:val="clear" w:color="auto" w:fill="FFFFFF"/>
        </w:rPr>
        <w:t> masa</w:t>
      </w:r>
      <w:proofErr w:type="gramEnd"/>
      <w:r w:rsidRPr="007803FC">
        <w:rPr>
          <w:rFonts w:cstheme="minorHAnsi"/>
          <w:color w:val="000000"/>
          <w:sz w:val="24"/>
          <w:szCs w:val="24"/>
          <w:shd w:val="clear" w:color="auto" w:fill="FFFFFF"/>
        </w:rPr>
        <w:t xml:space="preserve"> zebranych selektywnie odpadów ulegających biodegradacji, stanowiących odpady komunalne, poddanych obróbce tlenowej lub beztlenowej, w wyniku której zostanie wytworzony odpad ex 19 05 03 Kompost nieodpowiadający wymaganiom (nienadający się do wykorzystania) wytworzony z odpadów zielonych i innych bioodpadów zbieranych selektywnie, wykorzystany następnie w procesie odzysku R10, zgodnie z przepisami wydanymi na podstawie art. 30 ust. 4 ustawy z dnia 14 grudnia 2012 r. o odpadach, będzie mogła zostać zaliczona do masy odpadów poddanych recyklingowi.</w:t>
      </w:r>
    </w:p>
    <w:p w:rsidR="007803FC" w:rsidRPr="007803FC" w:rsidRDefault="007803FC" w:rsidP="00A53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1E4D" w:rsidRPr="005374D1" w:rsidRDefault="00D01E4D" w:rsidP="006C14A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5374D1">
        <w:rPr>
          <w:rFonts w:cstheme="minorHAnsi"/>
          <w:b/>
          <w:color w:val="FF0000"/>
          <w:sz w:val="24"/>
          <w:szCs w:val="24"/>
        </w:rPr>
        <w:t xml:space="preserve">Masa wytwarzanych odpadów </w:t>
      </w:r>
      <w:proofErr w:type="spellStart"/>
      <w:r w:rsidRPr="005374D1">
        <w:rPr>
          <w:rFonts w:cstheme="minorHAnsi"/>
          <w:b/>
          <w:color w:val="FF0000"/>
          <w:sz w:val="24"/>
          <w:szCs w:val="24"/>
        </w:rPr>
        <w:t>(M</w:t>
      </w:r>
      <w:proofErr w:type="spellEnd"/>
      <w:r w:rsidRPr="005374D1">
        <w:rPr>
          <w:rFonts w:cstheme="minorHAnsi"/>
          <w:b/>
          <w:color w:val="FF0000"/>
          <w:sz w:val="24"/>
          <w:szCs w:val="24"/>
        </w:rPr>
        <w:t>w) - w przypadku gminy to suma mas:</w:t>
      </w:r>
    </w:p>
    <w:p w:rsidR="00D01E4D" w:rsidRPr="00C160A1" w:rsidRDefault="00D01E4D" w:rsidP="00C160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160A1">
        <w:rPr>
          <w:rFonts w:cstheme="minorHAnsi"/>
          <w:sz w:val="24"/>
          <w:szCs w:val="24"/>
        </w:rPr>
        <w:t>odpadów</w:t>
      </w:r>
      <w:proofErr w:type="gramEnd"/>
      <w:r w:rsidRPr="00C160A1">
        <w:rPr>
          <w:rFonts w:cstheme="minorHAnsi"/>
          <w:sz w:val="24"/>
          <w:szCs w:val="24"/>
        </w:rPr>
        <w:t xml:space="preserve"> odebranych zarówno przez gminę jak i podmioty odbierające odpady na podstawie umów z właścicielami nieruchomości klasyfikowanych w gr. 15 i 20 </w:t>
      </w:r>
      <w:r w:rsidR="00C160A1">
        <w:rPr>
          <w:rFonts w:cstheme="minorHAnsi"/>
          <w:sz w:val="24"/>
          <w:szCs w:val="24"/>
        </w:rPr>
        <w:br/>
      </w:r>
      <w:r w:rsidRPr="00C160A1">
        <w:rPr>
          <w:rFonts w:cstheme="minorHAnsi"/>
          <w:sz w:val="24"/>
          <w:szCs w:val="24"/>
        </w:rPr>
        <w:t>z wyłączeniem 200202, 200304, 200306</w:t>
      </w:r>
      <w:r w:rsidR="00C160A1">
        <w:rPr>
          <w:rFonts w:cstheme="minorHAnsi"/>
          <w:sz w:val="24"/>
          <w:szCs w:val="24"/>
        </w:rPr>
        <w:t>;</w:t>
      </w:r>
    </w:p>
    <w:p w:rsidR="00D01E4D" w:rsidRPr="00C160A1" w:rsidRDefault="00C160A1" w:rsidP="00C160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="00D01E4D" w:rsidRPr="00C160A1">
        <w:rPr>
          <w:rFonts w:cstheme="minorHAnsi"/>
          <w:sz w:val="24"/>
          <w:szCs w:val="24"/>
        </w:rPr>
        <w:t>dpadów</w:t>
      </w:r>
      <w:proofErr w:type="gramEnd"/>
      <w:r w:rsidR="00D01E4D" w:rsidRPr="00C160A1">
        <w:rPr>
          <w:rFonts w:cstheme="minorHAnsi"/>
          <w:sz w:val="24"/>
          <w:szCs w:val="24"/>
        </w:rPr>
        <w:t xml:space="preserve"> zebranych w PSZOK klasyfikowanych w gr. 15 i 20 z wyłączeniem 200202, 200304, 200306</w:t>
      </w:r>
      <w:r w:rsidRPr="00C160A1">
        <w:rPr>
          <w:rFonts w:cstheme="minorHAnsi"/>
          <w:sz w:val="24"/>
          <w:szCs w:val="24"/>
        </w:rPr>
        <w:t>;</w:t>
      </w:r>
    </w:p>
    <w:p w:rsidR="00D01E4D" w:rsidRPr="00C160A1" w:rsidRDefault="00C160A1" w:rsidP="00C160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="00D01E4D" w:rsidRPr="00C160A1">
        <w:rPr>
          <w:rFonts w:cstheme="minorHAnsi"/>
          <w:sz w:val="24"/>
          <w:szCs w:val="24"/>
        </w:rPr>
        <w:t>dpadów</w:t>
      </w:r>
      <w:proofErr w:type="gramEnd"/>
      <w:r w:rsidR="00D01E4D" w:rsidRPr="00C160A1">
        <w:rPr>
          <w:rFonts w:cstheme="minorHAnsi"/>
          <w:sz w:val="24"/>
          <w:szCs w:val="24"/>
        </w:rPr>
        <w:t xml:space="preserve"> zebranych przez innych zbierających odpady klasyfikowanych w gr. 15 i 20 </w:t>
      </w:r>
      <w:r>
        <w:rPr>
          <w:rFonts w:cstheme="minorHAnsi"/>
          <w:sz w:val="24"/>
          <w:szCs w:val="24"/>
        </w:rPr>
        <w:br/>
      </w:r>
      <w:r w:rsidR="00D01E4D" w:rsidRPr="00C160A1">
        <w:rPr>
          <w:rFonts w:cstheme="minorHAnsi"/>
          <w:sz w:val="24"/>
          <w:szCs w:val="24"/>
        </w:rPr>
        <w:t>z wyłączeniem 200202, 200304, 200306</w:t>
      </w:r>
      <w:r>
        <w:rPr>
          <w:rFonts w:cstheme="minorHAnsi"/>
          <w:sz w:val="24"/>
          <w:szCs w:val="24"/>
        </w:rPr>
        <w:t>;</w:t>
      </w:r>
    </w:p>
    <w:p w:rsidR="00D01E4D" w:rsidRDefault="00C160A1" w:rsidP="00C160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</w:t>
      </w:r>
      <w:r w:rsidR="00D01E4D" w:rsidRPr="00C160A1">
        <w:rPr>
          <w:rFonts w:cstheme="minorHAnsi"/>
          <w:sz w:val="24"/>
          <w:szCs w:val="24"/>
        </w:rPr>
        <w:t>ioodpadów</w:t>
      </w:r>
      <w:proofErr w:type="gramEnd"/>
      <w:r w:rsidR="00D01E4D" w:rsidRPr="00C160A1">
        <w:rPr>
          <w:rFonts w:cstheme="minorHAnsi"/>
          <w:sz w:val="24"/>
          <w:szCs w:val="24"/>
        </w:rPr>
        <w:t xml:space="preserve"> stanowiących odpady komunalne posegregowanych i po</w:t>
      </w:r>
      <w:r w:rsidR="008014AC" w:rsidRPr="00C160A1">
        <w:rPr>
          <w:rFonts w:cstheme="minorHAnsi"/>
          <w:sz w:val="24"/>
          <w:szCs w:val="24"/>
        </w:rPr>
        <w:t>ddanych recyklingowi u źródła (</w:t>
      </w:r>
      <w:r w:rsidR="00D01E4D" w:rsidRPr="00C160A1">
        <w:rPr>
          <w:rFonts w:cstheme="minorHAnsi"/>
          <w:sz w:val="24"/>
          <w:szCs w:val="24"/>
        </w:rPr>
        <w:t>zagospodarowane w przydomowych kompostownikach)</w:t>
      </w:r>
      <w:r>
        <w:rPr>
          <w:rFonts w:cstheme="minorHAnsi"/>
          <w:sz w:val="24"/>
          <w:szCs w:val="24"/>
        </w:rPr>
        <w:t>.</w:t>
      </w:r>
    </w:p>
    <w:p w:rsidR="00B93ADF" w:rsidRPr="005606B9" w:rsidRDefault="00D42771" w:rsidP="00D4277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606B9">
        <w:rPr>
          <w:rFonts w:asciiTheme="minorHAnsi" w:hAnsiTheme="minorHAnsi" w:cstheme="minorHAnsi"/>
          <w:shd w:val="clear" w:color="auto" w:fill="FFFFFF"/>
        </w:rPr>
        <w:t>Masę wytworzonych odpadów M</w:t>
      </w:r>
      <w:r w:rsidRPr="005606B9">
        <w:rPr>
          <w:rFonts w:asciiTheme="minorHAnsi" w:hAnsiTheme="minorHAnsi" w:cstheme="minorHAnsi"/>
          <w:shd w:val="clear" w:color="auto" w:fill="FFFFFF"/>
          <w:vertAlign w:val="subscript"/>
        </w:rPr>
        <w:t>W</w:t>
      </w:r>
      <w:r w:rsidRPr="005606B9">
        <w:rPr>
          <w:rFonts w:asciiTheme="minorHAnsi" w:hAnsiTheme="minorHAnsi" w:cstheme="minorHAnsi"/>
          <w:shd w:val="clear" w:color="auto" w:fill="FFFFFF"/>
        </w:rPr>
        <w:t xml:space="preserve"> obliczamy za dany rok. Do masy odpadów wytworzonych w danym roku nie wliczamy odpadów zmagazynowanych w latach poprzednich. </w:t>
      </w:r>
    </w:p>
    <w:p w:rsidR="00E26B4B" w:rsidRPr="005606B9" w:rsidRDefault="00E26B4B" w:rsidP="009A1E8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26B4B" w:rsidRPr="009A1E80" w:rsidRDefault="00E26B4B" w:rsidP="00E32FF2">
      <w:pPr>
        <w:pStyle w:val="Default"/>
        <w:rPr>
          <w:rFonts w:ascii="CIDFont+F3" w:hAnsi="CIDFont+F3" w:cs="CIDFont+F3"/>
          <w:color w:val="auto"/>
          <w:sz w:val="22"/>
          <w:szCs w:val="22"/>
        </w:rPr>
      </w:pPr>
    </w:p>
    <w:p w:rsidR="00CF1BB6" w:rsidRPr="00094F64" w:rsidRDefault="00CF1BB6" w:rsidP="00094F64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094F64">
        <w:rPr>
          <w:rFonts w:asciiTheme="minorHAnsi" w:hAnsiTheme="minorHAnsi" w:cstheme="minorHAnsi"/>
          <w:b/>
        </w:rPr>
        <w:t>W tabeli C</w:t>
      </w:r>
      <w:r w:rsidRPr="00094F64">
        <w:rPr>
          <w:rFonts w:asciiTheme="minorHAnsi" w:hAnsiTheme="minorHAnsi" w:cstheme="minorHAnsi"/>
        </w:rPr>
        <w:t xml:space="preserve"> </w:t>
      </w:r>
      <w:r w:rsidRPr="00094F64">
        <w:rPr>
          <w:rFonts w:asciiTheme="minorHAnsi" w:hAnsiTheme="minorHAnsi" w:cstheme="minorHAnsi"/>
          <w:i/>
          <w:color w:val="auto"/>
        </w:rPr>
        <w:t>Informacja o masie odpadów budowlanych i rozbiórkowych będących odpadami komunalnymi przygotowanymi do ponownego użycia, poddanych recyklingowi i innym procesom odzysku z odpadów odebranych i zebranych z terenu gminy</w:t>
      </w:r>
    </w:p>
    <w:p w:rsidR="00BA1F96" w:rsidRDefault="00BA1F96" w:rsidP="00E32FF2">
      <w:pPr>
        <w:pStyle w:val="Default"/>
        <w:rPr>
          <w:rFonts w:ascii="CIDFont+F3" w:hAnsi="CIDFont+F3" w:cs="CIDFont+F3"/>
          <w:i/>
          <w:color w:val="auto"/>
          <w:sz w:val="22"/>
          <w:szCs w:val="22"/>
        </w:rPr>
      </w:pPr>
    </w:p>
    <w:p w:rsidR="00BA1F96" w:rsidRPr="00094F64" w:rsidRDefault="00BA1F96" w:rsidP="00BA1F96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094F64">
        <w:rPr>
          <w:rFonts w:asciiTheme="minorHAnsi" w:hAnsiTheme="minorHAnsi" w:cstheme="minorHAnsi"/>
          <w:b/>
          <w:color w:val="auto"/>
        </w:rPr>
        <w:t xml:space="preserve">WYJAŚNIENIA MINISTERSTWA KLIMATU I ŚRODOWISKA DOTYCZĄCE PRZEKAZYWANIA DANYCH W RAMACH SPRAWOZDAWCZOŚCI KOMUNALNEJ ZA 2021 R. SPORZĄDZANEJ </w:t>
      </w:r>
      <w:r w:rsidR="00094F64">
        <w:rPr>
          <w:rFonts w:asciiTheme="minorHAnsi" w:hAnsiTheme="minorHAnsi" w:cstheme="minorHAnsi"/>
          <w:b/>
          <w:color w:val="auto"/>
        </w:rPr>
        <w:br/>
      </w:r>
      <w:r w:rsidRPr="00094F64">
        <w:rPr>
          <w:rFonts w:asciiTheme="minorHAnsi" w:hAnsiTheme="minorHAnsi" w:cstheme="minorHAnsi"/>
          <w:b/>
          <w:color w:val="auto"/>
        </w:rPr>
        <w:t>W BDO</w:t>
      </w:r>
      <w:r w:rsidR="00094F64">
        <w:rPr>
          <w:rFonts w:asciiTheme="minorHAnsi" w:hAnsiTheme="minorHAnsi" w:cstheme="minorHAnsi"/>
          <w:b/>
          <w:color w:val="auto"/>
        </w:rPr>
        <w:t>,</w:t>
      </w:r>
      <w:r w:rsidRPr="00094F64">
        <w:rPr>
          <w:rFonts w:asciiTheme="minorHAnsi" w:hAnsiTheme="minorHAnsi" w:cstheme="minorHAnsi"/>
          <w:b/>
          <w:color w:val="auto"/>
        </w:rPr>
        <w:t xml:space="preserve"> DOTYCZĄCE: </w:t>
      </w:r>
      <w:r w:rsidRPr="003A770A">
        <w:rPr>
          <w:rFonts w:asciiTheme="minorHAnsi" w:hAnsiTheme="minorHAnsi" w:cstheme="minorHAnsi"/>
          <w:b/>
          <w:color w:val="auto"/>
          <w:u w:val="single"/>
        </w:rPr>
        <w:t>ODPADÓW BUDOW</w:t>
      </w:r>
      <w:r w:rsidR="000D4F79" w:rsidRPr="003A770A">
        <w:rPr>
          <w:rFonts w:asciiTheme="minorHAnsi" w:hAnsiTheme="minorHAnsi" w:cstheme="minorHAnsi"/>
          <w:b/>
          <w:color w:val="auto"/>
          <w:u w:val="single"/>
        </w:rPr>
        <w:t>LANYCH I ROZBIÓRKOWYCH</w:t>
      </w:r>
    </w:p>
    <w:p w:rsidR="000D4F79" w:rsidRPr="00BA1F96" w:rsidRDefault="000D4F79" w:rsidP="00BA1F96">
      <w:pPr>
        <w:pStyle w:val="Default"/>
        <w:jc w:val="both"/>
        <w:rPr>
          <w:rFonts w:ascii="CIDFont+F3" w:hAnsi="CIDFont+F3" w:cs="CIDFont+F3"/>
          <w:color w:val="auto"/>
          <w:sz w:val="22"/>
          <w:szCs w:val="22"/>
        </w:rPr>
      </w:pPr>
    </w:p>
    <w:p w:rsidR="00521C12" w:rsidRPr="009B1BBE" w:rsidRDefault="00C378A9" w:rsidP="00E32FF2">
      <w:pPr>
        <w:pStyle w:val="Default"/>
        <w:rPr>
          <w:rFonts w:asciiTheme="minorHAnsi" w:hAnsiTheme="minorHAnsi" w:cstheme="minorHAnsi"/>
        </w:rPr>
      </w:pPr>
      <w:hyperlink r:id="rId26" w:history="1">
        <w:r w:rsidR="000D4F79" w:rsidRPr="009B1BBE">
          <w:rPr>
            <w:rStyle w:val="Hipercze"/>
            <w:rFonts w:asciiTheme="minorHAnsi" w:hAnsiTheme="minorHAnsi" w:cstheme="minorHAnsi"/>
          </w:rPr>
          <w:t>https://bdo.mos.gov.pl/news/wyjasnienia-ministerstwa-klimatu-i-srodowiska-dotyczace-przekazywania-danych-w-ramach-sprawozdawczosci-komunalnej-za-2021-r/</w:t>
        </w:r>
      </w:hyperlink>
    </w:p>
    <w:p w:rsidR="000D4F79" w:rsidRDefault="000D4F79" w:rsidP="00E32FF2">
      <w:pPr>
        <w:pStyle w:val="Default"/>
      </w:pPr>
    </w:p>
    <w:p w:rsidR="00B222C7" w:rsidRDefault="00521C12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94F64">
        <w:rPr>
          <w:rFonts w:cstheme="minorHAnsi"/>
          <w:sz w:val="24"/>
          <w:szCs w:val="24"/>
        </w:rPr>
        <w:t xml:space="preserve">Ustawą z dnia 17 listopada 2021 r. o zmianie ustawy o odpadach oraz niektórych innych ustaw (Dz. U. poz. 2151) zmieniono definicję odpadów komunalnych, </w:t>
      </w:r>
      <w:proofErr w:type="gramStart"/>
      <w:r w:rsidRPr="00094F64">
        <w:rPr>
          <w:rFonts w:cstheme="minorHAnsi"/>
          <w:sz w:val="24"/>
          <w:szCs w:val="24"/>
        </w:rPr>
        <w:t>zgodnie z którą</w:t>
      </w:r>
      <w:proofErr w:type="gramEnd"/>
      <w:r w:rsidRPr="00094F64">
        <w:rPr>
          <w:rFonts w:cstheme="minorHAnsi"/>
          <w:sz w:val="24"/>
          <w:szCs w:val="24"/>
        </w:rPr>
        <w:t xml:space="preserve"> odpady komunalne nie obejmują odpadów budowlanych i rozbiórkowych. Pomimo ww. zmiany definicji, </w:t>
      </w:r>
      <w:r w:rsidR="00233D94" w:rsidRPr="00094F64">
        <w:rPr>
          <w:rFonts w:cstheme="minorHAnsi"/>
          <w:sz w:val="24"/>
          <w:szCs w:val="24"/>
        </w:rPr>
        <w:t>do odpadów budowlanych i rozbiórkowych</w:t>
      </w:r>
      <w:r w:rsidRPr="00094F64">
        <w:rPr>
          <w:rFonts w:cstheme="minorHAnsi"/>
          <w:sz w:val="24"/>
          <w:szCs w:val="24"/>
        </w:rPr>
        <w:t xml:space="preserve"> z gospodarstw domowych </w:t>
      </w:r>
      <w:r w:rsidR="00233D94" w:rsidRPr="00094F64">
        <w:rPr>
          <w:rFonts w:cstheme="minorHAnsi"/>
          <w:sz w:val="24"/>
          <w:szCs w:val="24"/>
        </w:rPr>
        <w:t xml:space="preserve">dalej zastosowanie mają przepisy dotyczące postępowania z odpadami komunalnymi </w:t>
      </w:r>
      <w:r w:rsidR="00233D94" w:rsidRPr="00094F64">
        <w:rPr>
          <w:rFonts w:cstheme="minorHAnsi"/>
          <w:sz w:val="24"/>
          <w:szCs w:val="24"/>
          <w:u w:val="single"/>
        </w:rPr>
        <w:t>(gmina ma obowiązek przyjmowania tego typu odpadów)</w:t>
      </w:r>
      <w:r w:rsidRPr="00094F64">
        <w:rPr>
          <w:rFonts w:cstheme="minorHAnsi"/>
          <w:sz w:val="24"/>
          <w:szCs w:val="24"/>
          <w:u w:val="single"/>
        </w:rPr>
        <w:t>.</w:t>
      </w:r>
    </w:p>
    <w:p w:rsidR="00094F64" w:rsidRPr="00094F64" w:rsidRDefault="00094F64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33D94" w:rsidRPr="006D5193" w:rsidRDefault="00233D94" w:rsidP="006D51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094F64">
        <w:rPr>
          <w:rFonts w:cstheme="minorHAnsi"/>
          <w:b/>
          <w:color w:val="FF0000"/>
          <w:sz w:val="24"/>
          <w:szCs w:val="24"/>
        </w:rPr>
        <w:t>W sprawozdaniach za 2021 r należy przedstawić informację w zakresie masy odpadów budowlanych i rozbiórkowych, jednakże bez obowiązku osiągania określonych poziomów ich recyklingu.</w:t>
      </w:r>
    </w:p>
    <w:p w:rsidR="007910A1" w:rsidRDefault="007910A1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10A1" w:rsidRDefault="007910A1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22C7" w:rsidRPr="002E0D0C" w:rsidRDefault="00521C12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E0D0C">
        <w:rPr>
          <w:rFonts w:cstheme="minorHAnsi"/>
          <w:sz w:val="24"/>
          <w:szCs w:val="24"/>
        </w:rPr>
        <w:lastRenderedPageBreak/>
        <w:t xml:space="preserve">Należy uwzględnić odpady o kodach: 17 01 01, 17 01 02, 17 01 03, 17 01 07, 17 02 01, </w:t>
      </w:r>
      <w:r w:rsidRPr="002E0D0C">
        <w:rPr>
          <w:rFonts w:cstheme="minorHAnsi"/>
          <w:sz w:val="24"/>
          <w:szCs w:val="24"/>
        </w:rPr>
        <w:br/>
        <w:t xml:space="preserve">17 02 02, 17 02 03, 17 03 02, 17 04 01, 17 04 02, 17 04 03, 17 04 04, 17 04 05, 17 04 06, </w:t>
      </w:r>
      <w:r w:rsidRPr="002E0D0C">
        <w:rPr>
          <w:rFonts w:cstheme="minorHAnsi"/>
          <w:sz w:val="24"/>
          <w:szCs w:val="24"/>
        </w:rPr>
        <w:br/>
        <w:t>17 04 07, 17 04 11, 17 05 08, 17 06 04, 17 08 02, 17 09 04, ex 20 03 99 inne niż niebezpieczne odpady budowlane i rozbi</w:t>
      </w:r>
      <w:r w:rsidR="000D4F79" w:rsidRPr="002E0D0C">
        <w:rPr>
          <w:rFonts w:cstheme="minorHAnsi"/>
          <w:sz w:val="24"/>
          <w:szCs w:val="24"/>
        </w:rPr>
        <w:t>órkowe</w:t>
      </w:r>
      <w:r w:rsidR="002E0D0C">
        <w:rPr>
          <w:rFonts w:cstheme="minorHAnsi"/>
          <w:sz w:val="24"/>
          <w:szCs w:val="24"/>
        </w:rPr>
        <w:t>.</w:t>
      </w:r>
    </w:p>
    <w:p w:rsidR="005336A6" w:rsidRPr="002E0D0C" w:rsidRDefault="002E0D0C" w:rsidP="00521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N</w:t>
      </w:r>
      <w:r w:rsidR="005336A6" w:rsidRPr="002E0D0C">
        <w:rPr>
          <w:rFonts w:cstheme="minorHAnsi"/>
          <w:color w:val="FF0000"/>
          <w:sz w:val="24"/>
          <w:szCs w:val="24"/>
        </w:rPr>
        <w:t xml:space="preserve">ie </w:t>
      </w:r>
      <w:r>
        <w:rPr>
          <w:rFonts w:cstheme="minorHAnsi"/>
          <w:color w:val="FF0000"/>
          <w:sz w:val="24"/>
          <w:szCs w:val="24"/>
        </w:rPr>
        <w:t xml:space="preserve">należy </w:t>
      </w:r>
      <w:r w:rsidR="005336A6" w:rsidRPr="007910A1">
        <w:rPr>
          <w:rFonts w:cstheme="minorHAnsi"/>
          <w:color w:val="FF0000"/>
          <w:sz w:val="24"/>
          <w:szCs w:val="24"/>
        </w:rPr>
        <w:t>uwzględnia</w:t>
      </w:r>
      <w:r w:rsidRPr="007910A1">
        <w:rPr>
          <w:rFonts w:cstheme="minorHAnsi"/>
          <w:color w:val="FF0000"/>
          <w:sz w:val="24"/>
          <w:szCs w:val="24"/>
        </w:rPr>
        <w:t>ć</w:t>
      </w:r>
      <w:r w:rsidR="005336A6" w:rsidRPr="007910A1">
        <w:rPr>
          <w:rFonts w:cstheme="minorHAnsi"/>
          <w:color w:val="FF0000"/>
          <w:sz w:val="24"/>
          <w:szCs w:val="24"/>
        </w:rPr>
        <w:t xml:space="preserve"> </w:t>
      </w:r>
      <w:r w:rsidR="007910A1" w:rsidRPr="007910A1">
        <w:rPr>
          <w:rFonts w:cstheme="minorHAnsi"/>
          <w:color w:val="FF0000"/>
          <w:sz w:val="24"/>
          <w:szCs w:val="24"/>
        </w:rPr>
        <w:t xml:space="preserve">odpadów o kodach: </w:t>
      </w:r>
      <w:r w:rsidR="005336A6" w:rsidRPr="007910A1">
        <w:rPr>
          <w:rFonts w:cstheme="minorHAnsi"/>
          <w:color w:val="FF0000"/>
          <w:sz w:val="24"/>
          <w:szCs w:val="24"/>
        </w:rPr>
        <w:t>17</w:t>
      </w:r>
      <w:r w:rsidR="005336A6" w:rsidRPr="002E0D0C">
        <w:rPr>
          <w:rFonts w:cstheme="minorHAnsi"/>
          <w:color w:val="FF0000"/>
          <w:sz w:val="24"/>
          <w:szCs w:val="24"/>
        </w:rPr>
        <w:t xml:space="preserve"> 03 80 (Papa odpadowa), 17 05 04 (Gleba </w:t>
      </w:r>
      <w:r w:rsidR="007910A1">
        <w:rPr>
          <w:rFonts w:cstheme="minorHAnsi"/>
          <w:color w:val="FF0000"/>
          <w:sz w:val="24"/>
          <w:szCs w:val="24"/>
        </w:rPr>
        <w:br/>
      </w:r>
      <w:r w:rsidR="005336A6" w:rsidRPr="002E0D0C">
        <w:rPr>
          <w:rFonts w:cstheme="minorHAnsi"/>
          <w:color w:val="FF0000"/>
          <w:sz w:val="24"/>
          <w:szCs w:val="24"/>
        </w:rPr>
        <w:t>i ziemia)</w:t>
      </w:r>
      <w:r w:rsidR="00380B51">
        <w:rPr>
          <w:rFonts w:cstheme="minorHAnsi"/>
          <w:color w:val="FF0000"/>
          <w:sz w:val="24"/>
          <w:szCs w:val="24"/>
        </w:rPr>
        <w:t>.</w:t>
      </w:r>
    </w:p>
    <w:p w:rsidR="000D4F79" w:rsidRDefault="000D4F79" w:rsidP="00521C12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0D4F79" w:rsidRPr="00521C12" w:rsidRDefault="00526862" w:rsidP="00521C12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5760720" cy="3415725"/>
            <wp:effectExtent l="19050" t="0" r="0" b="0"/>
            <wp:docPr id="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B6" w:rsidRPr="00521C12" w:rsidRDefault="00CF1BB6" w:rsidP="002F240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CF1BB6" w:rsidRPr="00521C12" w:rsidRDefault="00CF1BB6" w:rsidP="002F240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CF1BB6" w:rsidRDefault="00CF1BB6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761B12" w:rsidRPr="002E0D0C" w:rsidRDefault="00761B12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gramStart"/>
      <w:r w:rsidRPr="002E0D0C">
        <w:rPr>
          <w:rFonts w:cstheme="minorHAnsi"/>
          <w:color w:val="FF0000"/>
          <w:sz w:val="24"/>
          <w:szCs w:val="24"/>
        </w:rPr>
        <w:t>UWAGA !</w:t>
      </w:r>
      <w:r w:rsidRPr="002E0D0C">
        <w:rPr>
          <w:rFonts w:cstheme="minorHAnsi"/>
          <w:sz w:val="24"/>
          <w:szCs w:val="24"/>
        </w:rPr>
        <w:t xml:space="preserve"> </w:t>
      </w:r>
      <w:proofErr w:type="gramEnd"/>
      <w:r w:rsidRPr="002E0D0C">
        <w:rPr>
          <w:rFonts w:cstheme="minorHAnsi"/>
          <w:sz w:val="24"/>
          <w:szCs w:val="24"/>
        </w:rPr>
        <w:t xml:space="preserve">Kolumna </w:t>
      </w:r>
      <w:r w:rsidRPr="002E0D0C">
        <w:rPr>
          <w:rFonts w:cstheme="minorHAnsi"/>
          <w:b/>
          <w:sz w:val="24"/>
          <w:szCs w:val="24"/>
        </w:rPr>
        <w:t>Masa odebranych i zebranych odpadów</w:t>
      </w:r>
      <w:r w:rsidRPr="002E0D0C">
        <w:rPr>
          <w:rFonts w:cstheme="minorHAnsi"/>
          <w:sz w:val="24"/>
          <w:szCs w:val="24"/>
        </w:rPr>
        <w:t xml:space="preserve"> wskazuje dla poszczególnych wskazanych kodów </w:t>
      </w:r>
      <w:r w:rsidRPr="002E0D0C">
        <w:rPr>
          <w:rFonts w:cstheme="minorHAnsi"/>
          <w:color w:val="FF0000"/>
          <w:sz w:val="24"/>
          <w:szCs w:val="24"/>
        </w:rPr>
        <w:t>sumę mas odebranych i zebranych odpadów z działów II+ VB+ VIA.</w:t>
      </w:r>
    </w:p>
    <w:p w:rsidR="00CF1BB6" w:rsidRPr="002E0D0C" w:rsidRDefault="0061038C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E0D0C">
        <w:rPr>
          <w:rFonts w:cstheme="minorHAnsi"/>
          <w:color w:val="000000" w:themeColor="text1"/>
          <w:sz w:val="24"/>
          <w:szCs w:val="24"/>
        </w:rPr>
        <w:t xml:space="preserve">W przypadku, gdy </w:t>
      </w:r>
      <w:r w:rsidR="003E18B1" w:rsidRPr="002E0D0C">
        <w:rPr>
          <w:rFonts w:cstheme="minorHAnsi"/>
          <w:color w:val="000000" w:themeColor="text1"/>
          <w:sz w:val="24"/>
          <w:szCs w:val="24"/>
        </w:rPr>
        <w:t>masa odpadu w całości</w:t>
      </w:r>
      <w:r w:rsidRPr="002E0D0C">
        <w:rPr>
          <w:rFonts w:cstheme="minorHAnsi"/>
          <w:color w:val="000000" w:themeColor="text1"/>
          <w:sz w:val="24"/>
          <w:szCs w:val="24"/>
        </w:rPr>
        <w:t xml:space="preserve"> został</w:t>
      </w:r>
      <w:r w:rsidR="003E18B1" w:rsidRPr="002E0D0C">
        <w:rPr>
          <w:rFonts w:cstheme="minorHAnsi"/>
          <w:color w:val="000000" w:themeColor="text1"/>
          <w:sz w:val="24"/>
          <w:szCs w:val="24"/>
        </w:rPr>
        <w:t>a</w:t>
      </w:r>
      <w:r w:rsidR="003E18B1" w:rsidRPr="002E0D0C">
        <w:rPr>
          <w:rFonts w:cstheme="minorHAnsi"/>
          <w:color w:val="FF0000"/>
          <w:sz w:val="24"/>
          <w:szCs w:val="24"/>
        </w:rPr>
        <w:t xml:space="preserve"> zeskładowana</w:t>
      </w:r>
      <w:r w:rsidRPr="002E0D0C">
        <w:rPr>
          <w:rFonts w:cstheme="minorHAnsi"/>
          <w:color w:val="FF0000"/>
          <w:sz w:val="24"/>
          <w:szCs w:val="24"/>
        </w:rPr>
        <w:t xml:space="preserve"> (D5) </w:t>
      </w:r>
      <w:r w:rsidR="003E18B1" w:rsidRPr="002E0D0C">
        <w:rPr>
          <w:rFonts w:cstheme="minorHAnsi"/>
          <w:color w:val="FF0000"/>
          <w:sz w:val="24"/>
          <w:szCs w:val="24"/>
        </w:rPr>
        <w:t>lub zmagazynowana</w:t>
      </w:r>
      <w:r w:rsidRPr="002E0D0C">
        <w:rPr>
          <w:rFonts w:cstheme="minorHAnsi"/>
          <w:color w:val="FF0000"/>
          <w:sz w:val="24"/>
          <w:szCs w:val="24"/>
        </w:rPr>
        <w:t xml:space="preserve"> (R13) </w:t>
      </w:r>
      <w:r w:rsidRPr="002E0D0C">
        <w:rPr>
          <w:rFonts w:cstheme="minorHAnsi"/>
          <w:color w:val="000000" w:themeColor="text1"/>
          <w:sz w:val="24"/>
          <w:szCs w:val="24"/>
        </w:rPr>
        <w:t>wówczas w kolumnie</w:t>
      </w:r>
      <w:r w:rsidRPr="002E0D0C">
        <w:rPr>
          <w:rFonts w:cstheme="minorHAnsi"/>
          <w:color w:val="FF0000"/>
          <w:sz w:val="24"/>
          <w:szCs w:val="24"/>
        </w:rPr>
        <w:t xml:space="preserve"> </w:t>
      </w:r>
      <w:r w:rsidRPr="002E0D0C">
        <w:rPr>
          <w:rFonts w:cstheme="minorHAnsi"/>
          <w:b/>
          <w:color w:val="000000" w:themeColor="text1"/>
          <w:sz w:val="24"/>
          <w:szCs w:val="24"/>
        </w:rPr>
        <w:t xml:space="preserve">Masa odpadów przygotowanych do ponownego użycia, poddanych recyklingowi i innym procesom odzysku, </w:t>
      </w:r>
      <w:r w:rsidRPr="002E0D0C">
        <w:rPr>
          <w:rFonts w:cstheme="minorHAnsi"/>
          <w:b/>
          <w:color w:val="FF0000"/>
          <w:sz w:val="24"/>
          <w:szCs w:val="24"/>
        </w:rPr>
        <w:t>należy wskazać 0.</w:t>
      </w:r>
    </w:p>
    <w:p w:rsidR="00526862" w:rsidRDefault="00526862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380B51" w:rsidRPr="002E0D0C" w:rsidRDefault="00380B51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CF1BB6" w:rsidRPr="002E0D0C" w:rsidRDefault="00526862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2E0D0C">
        <w:rPr>
          <w:rFonts w:cstheme="minorHAnsi"/>
          <w:b/>
          <w:sz w:val="24"/>
          <w:szCs w:val="24"/>
        </w:rPr>
        <w:t xml:space="preserve">W tabeli D </w:t>
      </w:r>
      <w:r w:rsidRPr="002E0D0C">
        <w:rPr>
          <w:rFonts w:cstheme="minorHAnsi"/>
          <w:i/>
          <w:color w:val="000000" w:themeColor="text1"/>
          <w:sz w:val="24"/>
          <w:szCs w:val="24"/>
        </w:rPr>
        <w:t>Informacja o osiągniętym poziomie recyklingu, przygotowania do ponownego użycia i odzysku innymi metodami, odpadów budowlanych i rozbiórkowych innych niż niebezpieczne</w:t>
      </w:r>
    </w:p>
    <w:p w:rsidR="00CF1BB6" w:rsidRDefault="00CF1BB6" w:rsidP="002F240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i/>
          <w:color w:val="000000" w:themeColor="text1"/>
        </w:rPr>
      </w:pPr>
    </w:p>
    <w:p w:rsidR="00526862" w:rsidRPr="00526862" w:rsidRDefault="00526862" w:rsidP="002F240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</w:rPr>
      </w:pPr>
    </w:p>
    <w:p w:rsidR="00CF1BB6" w:rsidRDefault="00C378A9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  <w:noProof/>
          <w:lang w:eastAsia="pl-PL"/>
        </w:rPr>
        <w:pict>
          <v:shape id="_x0000_s1048" type="#_x0000_t32" style="position:absolute;margin-left:.45pt;margin-top:110.65pt;width:16.95pt;height:22.95pt;flip:y;z-index:251671552" o:connectortype="straight">
            <v:stroke endarrow="block"/>
          </v:shape>
        </w:pict>
      </w:r>
      <w:r w:rsidR="00526862">
        <w:rPr>
          <w:rFonts w:ascii="CIDFont+F2" w:hAnsi="CIDFont+F2" w:cs="CIDFont+F2"/>
          <w:noProof/>
          <w:lang w:eastAsia="pl-PL"/>
        </w:rPr>
        <w:drawing>
          <wp:inline distT="0" distB="0" distL="0" distR="0">
            <wp:extent cx="5760720" cy="1493463"/>
            <wp:effectExtent l="19050" t="0" r="0" b="0"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A74" w:rsidRDefault="00840A74" w:rsidP="00840A7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526862" w:rsidRPr="003A770A" w:rsidRDefault="00840A74" w:rsidP="00840A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A770A">
        <w:rPr>
          <w:rFonts w:cstheme="minorHAnsi"/>
          <w:sz w:val="24"/>
          <w:szCs w:val="24"/>
        </w:rPr>
        <w:t>W przypadku, gdy na terenie gminy w roku sprawozdawczym nie zostały odebrane i zebrane</w:t>
      </w:r>
      <w:r w:rsidR="00E05AB2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inne niż niebezpieczne odpady budowlane i rozbiórkowe pochodzące ze strumienia odpadó</w:t>
      </w:r>
      <w:r w:rsidR="00E05AB2" w:rsidRPr="003A770A">
        <w:rPr>
          <w:rFonts w:cstheme="minorHAnsi"/>
          <w:sz w:val="24"/>
          <w:szCs w:val="24"/>
        </w:rPr>
        <w:t xml:space="preserve">w </w:t>
      </w:r>
      <w:r w:rsidRPr="003A770A">
        <w:rPr>
          <w:rFonts w:cstheme="minorHAnsi"/>
          <w:sz w:val="24"/>
          <w:szCs w:val="24"/>
        </w:rPr>
        <w:t xml:space="preserve">komunalnych należy zaznaczyć </w:t>
      </w:r>
      <w:proofErr w:type="spellStart"/>
      <w:r w:rsidRPr="003A770A">
        <w:rPr>
          <w:rFonts w:cstheme="minorHAnsi"/>
          <w:sz w:val="24"/>
          <w:szCs w:val="24"/>
        </w:rPr>
        <w:t>checkbox</w:t>
      </w:r>
      <w:proofErr w:type="spellEnd"/>
      <w:r w:rsidRPr="003A770A">
        <w:rPr>
          <w:rFonts w:cstheme="minorHAnsi"/>
          <w:sz w:val="24"/>
          <w:szCs w:val="24"/>
        </w:rPr>
        <w:t xml:space="preserve"> „nie dotyczy”.</w:t>
      </w:r>
    </w:p>
    <w:p w:rsidR="00840A74" w:rsidRPr="003A770A" w:rsidRDefault="00840A74" w:rsidP="00840A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26862" w:rsidRPr="003A770A" w:rsidRDefault="00526862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770A">
        <w:rPr>
          <w:rFonts w:cstheme="minorHAnsi"/>
          <w:color w:val="000000" w:themeColor="text1"/>
          <w:sz w:val="24"/>
          <w:szCs w:val="24"/>
        </w:rPr>
        <w:t xml:space="preserve">Łączna masa innych niż niebezpieczne odpadów budowlanych i rozbiórkowych przygotowanych do ponownego użycia, poddanych recyklingowi i innym procesom odzysku – </w:t>
      </w:r>
      <w:proofErr w:type="spellStart"/>
      <w:r w:rsidRPr="003A770A">
        <w:rPr>
          <w:rFonts w:cstheme="minorHAnsi"/>
          <w:color w:val="000000" w:themeColor="text1"/>
          <w:sz w:val="24"/>
          <w:szCs w:val="24"/>
        </w:rPr>
        <w:t>Mrbr</w:t>
      </w:r>
      <w:proofErr w:type="spellEnd"/>
      <w:r w:rsidRPr="003A770A">
        <w:rPr>
          <w:rFonts w:cstheme="minorHAnsi"/>
          <w:color w:val="000000" w:themeColor="text1"/>
          <w:sz w:val="24"/>
          <w:szCs w:val="24"/>
        </w:rPr>
        <w:t xml:space="preserve"> to masa tożsama z masą z działu VIII C.</w:t>
      </w:r>
    </w:p>
    <w:p w:rsidR="00526862" w:rsidRPr="003A770A" w:rsidRDefault="00526862" w:rsidP="00526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526862" w:rsidRPr="003A770A" w:rsidRDefault="00526862" w:rsidP="00380B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770A">
        <w:rPr>
          <w:rFonts w:cstheme="minorHAnsi"/>
          <w:sz w:val="24"/>
          <w:szCs w:val="24"/>
        </w:rPr>
        <w:t>Poziom recyklingu, przygotowania do ponownego użycia i odzysku innymi metodami innych</w:t>
      </w:r>
    </w:p>
    <w:p w:rsidR="00CF1BB6" w:rsidRPr="003A770A" w:rsidRDefault="00526862" w:rsidP="00380B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3A770A">
        <w:rPr>
          <w:rFonts w:cstheme="minorHAnsi"/>
          <w:sz w:val="24"/>
          <w:szCs w:val="24"/>
        </w:rPr>
        <w:t>niż</w:t>
      </w:r>
      <w:proofErr w:type="gramEnd"/>
      <w:r w:rsidRPr="003A770A">
        <w:rPr>
          <w:rFonts w:cstheme="minorHAnsi"/>
          <w:sz w:val="24"/>
          <w:szCs w:val="24"/>
        </w:rPr>
        <w:t xml:space="preserve"> niebezpieczne odpadów budowlanych i rozbiórkowych oblicza</w:t>
      </w:r>
      <w:r w:rsidR="004462C0" w:rsidRPr="003A770A">
        <w:rPr>
          <w:rFonts w:cstheme="minorHAnsi"/>
          <w:sz w:val="24"/>
          <w:szCs w:val="24"/>
        </w:rPr>
        <w:t xml:space="preserve">ny był </w:t>
      </w:r>
      <w:r w:rsidRPr="003A770A">
        <w:rPr>
          <w:rFonts w:cstheme="minorHAnsi"/>
          <w:sz w:val="24"/>
          <w:szCs w:val="24"/>
        </w:rPr>
        <w:t xml:space="preserve">zgodnie </w:t>
      </w:r>
      <w:r w:rsidR="004462C0" w:rsidRPr="003A770A">
        <w:rPr>
          <w:rFonts w:cstheme="minorHAnsi"/>
          <w:sz w:val="24"/>
          <w:szCs w:val="24"/>
        </w:rPr>
        <w:br/>
      </w:r>
      <w:r w:rsidRPr="003A770A">
        <w:rPr>
          <w:rFonts w:cstheme="minorHAnsi"/>
          <w:sz w:val="24"/>
          <w:szCs w:val="24"/>
        </w:rPr>
        <w:t>z przepisami wydanymi na postawie art. 3b ust.</w:t>
      </w:r>
      <w:r w:rsidR="004462C0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 xml:space="preserve">2 ustawy </w:t>
      </w:r>
      <w:r w:rsidR="004462C0" w:rsidRPr="003A770A">
        <w:rPr>
          <w:rFonts w:cstheme="minorHAnsi"/>
          <w:sz w:val="24"/>
          <w:szCs w:val="24"/>
        </w:rPr>
        <w:t>o utrzymaniu czystości i porządku w gminach</w:t>
      </w:r>
      <w:r w:rsidR="00CD48D0" w:rsidRPr="003A770A">
        <w:rPr>
          <w:rFonts w:cstheme="minorHAnsi"/>
          <w:sz w:val="24"/>
          <w:szCs w:val="24"/>
        </w:rPr>
        <w:t xml:space="preserve">. </w:t>
      </w:r>
    </w:p>
    <w:p w:rsidR="004462C0" w:rsidRPr="003A770A" w:rsidRDefault="004462C0" w:rsidP="004462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3A770A">
        <w:rPr>
          <w:rFonts w:cstheme="minorHAnsi"/>
          <w:color w:val="FF0000"/>
          <w:sz w:val="24"/>
          <w:szCs w:val="24"/>
          <w:u w:val="single"/>
        </w:rPr>
        <w:t>Art. 3b ust. 2</w:t>
      </w:r>
      <w:r w:rsidRPr="003A770A">
        <w:rPr>
          <w:rFonts w:cstheme="minorHAnsi"/>
          <w:color w:val="FF0000"/>
          <w:sz w:val="24"/>
          <w:szCs w:val="24"/>
        </w:rPr>
        <w:t xml:space="preserve"> ustawy o utrzymaniu czystości i porządku w gminach </w:t>
      </w:r>
      <w:r w:rsidRPr="003A770A">
        <w:rPr>
          <w:rFonts w:cstheme="minorHAnsi"/>
          <w:color w:val="FF0000"/>
          <w:sz w:val="24"/>
          <w:szCs w:val="24"/>
          <w:u w:val="single"/>
        </w:rPr>
        <w:t>został uchylony</w:t>
      </w:r>
      <w:r w:rsidRPr="003A770A">
        <w:rPr>
          <w:rFonts w:cstheme="minorHAnsi"/>
          <w:color w:val="FF0000"/>
          <w:sz w:val="24"/>
          <w:szCs w:val="24"/>
        </w:rPr>
        <w:t xml:space="preserve"> z dniem 31.12.2020 </w:t>
      </w:r>
      <w:proofErr w:type="gramStart"/>
      <w:r w:rsidRPr="003A770A">
        <w:rPr>
          <w:rFonts w:cstheme="minorHAnsi"/>
          <w:color w:val="FF0000"/>
          <w:sz w:val="24"/>
          <w:szCs w:val="24"/>
        </w:rPr>
        <w:t>r</w:t>
      </w:r>
      <w:proofErr w:type="gramEnd"/>
      <w:r w:rsidRPr="003A770A">
        <w:rPr>
          <w:rFonts w:cstheme="minorHAnsi"/>
          <w:color w:val="FF0000"/>
          <w:sz w:val="24"/>
          <w:szCs w:val="24"/>
        </w:rPr>
        <w:t xml:space="preserve">. Ustawą z dnia 17 grudnia 2020 r. o zmianie ustawy o utrzymaniu czystości </w:t>
      </w:r>
      <w:r w:rsidRPr="003A770A">
        <w:rPr>
          <w:rFonts w:cstheme="minorHAnsi"/>
          <w:color w:val="FF0000"/>
          <w:sz w:val="24"/>
          <w:szCs w:val="24"/>
        </w:rPr>
        <w:br/>
        <w:t xml:space="preserve">i porządku w gminach oraz niektórych innych ustaw (poz. 2361). </w:t>
      </w:r>
    </w:p>
    <w:p w:rsidR="0039027E" w:rsidRDefault="0039027E" w:rsidP="004462C0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39027E" w:rsidRDefault="0039027E" w:rsidP="003A77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A770A">
        <w:rPr>
          <w:rFonts w:cstheme="minorHAnsi"/>
          <w:sz w:val="24"/>
          <w:szCs w:val="24"/>
        </w:rPr>
        <w:t xml:space="preserve">W związku z tym, że gminy w dalszym ciągu będą zapewniały przyjmowanie odpadów budowlanych i rozbiórkowych z gospodarstw domowych, </w:t>
      </w:r>
      <w:r w:rsidRPr="003A770A">
        <w:rPr>
          <w:rFonts w:cstheme="minorHAnsi"/>
          <w:b/>
          <w:sz w:val="24"/>
          <w:szCs w:val="24"/>
          <w:u w:val="single"/>
        </w:rPr>
        <w:t xml:space="preserve">w sprawozdaniach komunalnych </w:t>
      </w:r>
      <w:r w:rsidR="003A770A" w:rsidRPr="003A770A">
        <w:rPr>
          <w:rFonts w:cstheme="minorHAnsi"/>
          <w:b/>
          <w:sz w:val="24"/>
          <w:szCs w:val="24"/>
          <w:u w:val="single"/>
        </w:rPr>
        <w:br/>
      </w:r>
      <w:r w:rsidR="00380B51">
        <w:rPr>
          <w:rFonts w:cstheme="minorHAnsi"/>
          <w:b/>
          <w:sz w:val="24"/>
          <w:szCs w:val="24"/>
          <w:u w:val="single"/>
        </w:rPr>
        <w:t>nadal</w:t>
      </w:r>
      <w:r w:rsidRPr="003A770A">
        <w:rPr>
          <w:rFonts w:cstheme="minorHAnsi"/>
          <w:b/>
          <w:sz w:val="24"/>
          <w:szCs w:val="24"/>
          <w:u w:val="single"/>
        </w:rPr>
        <w:t xml:space="preserve"> będą zbierane informacje w zakresie masy ww. odpadów (jednakże bez obowiązku osiągania określonych poziomów ich recyklingu).</w:t>
      </w:r>
    </w:p>
    <w:p w:rsidR="00A7594D" w:rsidRPr="00A7594D" w:rsidRDefault="00A7594D" w:rsidP="00A759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7594D">
        <w:rPr>
          <w:rFonts w:cstheme="minorHAnsi"/>
          <w:b/>
          <w:sz w:val="24"/>
          <w:szCs w:val="24"/>
        </w:rPr>
        <w:t>Proszę obliczyć poziom</w:t>
      </w:r>
      <w:r w:rsidRPr="008959D8">
        <w:rPr>
          <w:rFonts w:cstheme="minorHAnsi"/>
          <w:b/>
          <w:sz w:val="24"/>
          <w:szCs w:val="24"/>
        </w:rPr>
        <w:t xml:space="preserve"> recyklingu</w:t>
      </w:r>
      <w:r w:rsidRPr="00A7594D">
        <w:rPr>
          <w:rFonts w:cstheme="minorHAnsi"/>
          <w:b/>
          <w:sz w:val="24"/>
          <w:szCs w:val="24"/>
        </w:rPr>
        <w:t>, przygotowania do ponownego użycia i odzysku innymi metodami innych niż niebezpieczne odpadów budowlanych i rozbiórkowych.</w:t>
      </w:r>
    </w:p>
    <w:p w:rsidR="00CF1BB6" w:rsidRPr="003A770A" w:rsidRDefault="00CF1BB6" w:rsidP="003A77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027E" w:rsidRPr="003A770A" w:rsidRDefault="0039027E" w:rsidP="003A77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770A">
        <w:rPr>
          <w:rFonts w:cstheme="minorHAnsi"/>
          <w:sz w:val="24"/>
          <w:szCs w:val="24"/>
        </w:rPr>
        <w:t>Poziom recyklingu, przygotowania do ponownego użycia i odzysku innymi metodami innych</w:t>
      </w:r>
    </w:p>
    <w:p w:rsidR="0039027E" w:rsidRPr="003A770A" w:rsidRDefault="0039027E" w:rsidP="003A77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3A770A">
        <w:rPr>
          <w:rFonts w:cstheme="minorHAnsi"/>
          <w:sz w:val="24"/>
          <w:szCs w:val="24"/>
        </w:rPr>
        <w:t>niż</w:t>
      </w:r>
      <w:proofErr w:type="gramEnd"/>
      <w:r w:rsidRPr="003A770A">
        <w:rPr>
          <w:rFonts w:cstheme="minorHAnsi"/>
          <w:sz w:val="24"/>
          <w:szCs w:val="24"/>
        </w:rPr>
        <w:t xml:space="preserve"> niebezpieczne odpadów budowlanych i rozbiórkowych stanowiących odpady komunalne oblicza się według wzoru:</w:t>
      </w:r>
    </w:p>
    <w:p w:rsidR="004A4676" w:rsidRPr="003A770A" w:rsidRDefault="004A4676" w:rsidP="003A77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027E" w:rsidRPr="003A770A" w:rsidRDefault="0039027E" w:rsidP="004A46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proofErr w:type="spellStart"/>
      <w:r w:rsidRPr="003A770A">
        <w:rPr>
          <w:rFonts w:cstheme="minorHAnsi"/>
          <w:b/>
          <w:sz w:val="28"/>
          <w:szCs w:val="28"/>
        </w:rPr>
        <w:t>Pbr</w:t>
      </w:r>
      <w:proofErr w:type="spellEnd"/>
      <w:r w:rsidR="004A4676" w:rsidRPr="003A770A">
        <w:rPr>
          <w:rFonts w:cstheme="minorHAnsi"/>
          <w:b/>
          <w:sz w:val="28"/>
          <w:szCs w:val="28"/>
        </w:rPr>
        <w:t xml:space="preserve"> </w:t>
      </w:r>
      <w:r w:rsidRPr="003A770A">
        <w:rPr>
          <w:rFonts w:cstheme="minorHAnsi"/>
          <w:b/>
          <w:sz w:val="28"/>
          <w:szCs w:val="28"/>
        </w:rPr>
        <w:t xml:space="preserve">= </w:t>
      </w:r>
      <w:proofErr w:type="spellStart"/>
      <w:r w:rsidRPr="003A770A">
        <w:rPr>
          <w:rFonts w:cstheme="minorHAnsi"/>
          <w:b/>
          <w:sz w:val="28"/>
          <w:szCs w:val="28"/>
        </w:rPr>
        <w:t>Mrbr</w:t>
      </w:r>
      <w:proofErr w:type="spellEnd"/>
      <w:r w:rsidR="004A4676" w:rsidRPr="003A770A">
        <w:rPr>
          <w:rFonts w:cstheme="minorHAnsi"/>
          <w:b/>
          <w:sz w:val="28"/>
          <w:szCs w:val="28"/>
        </w:rPr>
        <w:t xml:space="preserve"> / Mwbr</w:t>
      </w:r>
      <w:r w:rsidR="004A4676" w:rsidRPr="003A770A">
        <w:rPr>
          <w:rFonts w:cstheme="minorHAnsi"/>
          <w:b/>
          <w:sz w:val="24"/>
          <w:szCs w:val="24"/>
        </w:rPr>
        <w:t>x</w:t>
      </w:r>
      <w:r w:rsidR="004A4676" w:rsidRPr="003A770A">
        <w:rPr>
          <w:rFonts w:cstheme="minorHAnsi"/>
          <w:b/>
          <w:sz w:val="28"/>
          <w:szCs w:val="28"/>
        </w:rPr>
        <w:t>100%</w:t>
      </w:r>
    </w:p>
    <w:p w:rsidR="004A4676" w:rsidRDefault="004A4676" w:rsidP="003902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39027E" w:rsidRPr="003A770A" w:rsidRDefault="0039027E" w:rsidP="00390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A770A">
        <w:rPr>
          <w:rFonts w:cstheme="minorHAnsi"/>
          <w:sz w:val="24"/>
          <w:szCs w:val="24"/>
        </w:rPr>
        <w:t>gdzie</w:t>
      </w:r>
      <w:proofErr w:type="gramEnd"/>
      <w:r w:rsidRPr="003A770A">
        <w:rPr>
          <w:rFonts w:cstheme="minorHAnsi"/>
          <w:sz w:val="24"/>
          <w:szCs w:val="24"/>
        </w:rPr>
        <w:t xml:space="preserve">: </w:t>
      </w:r>
    </w:p>
    <w:p w:rsidR="004A4676" w:rsidRPr="003A770A" w:rsidRDefault="004A4676" w:rsidP="00390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27E" w:rsidRPr="003A770A" w:rsidRDefault="0039027E" w:rsidP="004A46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A770A">
        <w:rPr>
          <w:rFonts w:cstheme="minorHAnsi"/>
          <w:b/>
          <w:sz w:val="24"/>
          <w:szCs w:val="24"/>
        </w:rPr>
        <w:t>Pbr</w:t>
      </w:r>
      <w:proofErr w:type="spellEnd"/>
      <w:r w:rsidRPr="003A770A">
        <w:rPr>
          <w:rFonts w:cstheme="minorHAnsi"/>
          <w:sz w:val="24"/>
          <w:szCs w:val="24"/>
        </w:rPr>
        <w:t xml:space="preserve"> – poziom recyklingu, przygotowania do ponownego użycia i odzysku innymi metodami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innych niż niebezpieczne odpadów budowlanych i rozbiórkowych stanowiących odpady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komunalne, [%]</w:t>
      </w:r>
    </w:p>
    <w:p w:rsidR="0039027E" w:rsidRPr="003A770A" w:rsidRDefault="0039027E" w:rsidP="004A46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A770A">
        <w:rPr>
          <w:rFonts w:cstheme="minorHAnsi"/>
          <w:b/>
          <w:sz w:val="24"/>
          <w:szCs w:val="24"/>
        </w:rPr>
        <w:t>Mrbr</w:t>
      </w:r>
      <w:proofErr w:type="spellEnd"/>
      <w:r w:rsidRPr="003A770A">
        <w:rPr>
          <w:rFonts w:cstheme="minorHAnsi"/>
          <w:sz w:val="24"/>
          <w:szCs w:val="24"/>
        </w:rPr>
        <w:t xml:space="preserve"> – łączna masa innych niż niebezpieczne odpadów budowlanych i rozbiórkowych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poddanych recyklingowi, przygotowanych do ponownego użycia oraz poddanych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odzyskowi innymi metodami, pochodzących ze strumienia odpadów komunalnych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z gospodarstw domowych oraz od innych wytwórców odpadów komunalnych, [Mg]</w:t>
      </w:r>
    </w:p>
    <w:p w:rsidR="00CF1BB6" w:rsidRPr="003A770A" w:rsidRDefault="0039027E" w:rsidP="004A46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A770A">
        <w:rPr>
          <w:rFonts w:cstheme="minorHAnsi"/>
          <w:b/>
          <w:sz w:val="24"/>
          <w:szCs w:val="24"/>
        </w:rPr>
        <w:t>Mwbr</w:t>
      </w:r>
      <w:proofErr w:type="spellEnd"/>
      <w:r w:rsidRPr="003A770A">
        <w:rPr>
          <w:rFonts w:cstheme="minorHAnsi"/>
          <w:sz w:val="24"/>
          <w:szCs w:val="24"/>
        </w:rPr>
        <w:t xml:space="preserve"> – łączna masa wytworzonych innych niż niebezpieczne odpadów budowlanych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="003A770A">
        <w:rPr>
          <w:rFonts w:cstheme="minorHAnsi"/>
          <w:sz w:val="24"/>
          <w:szCs w:val="24"/>
        </w:rPr>
        <w:br/>
      </w:r>
      <w:r w:rsidRPr="003A770A">
        <w:rPr>
          <w:rFonts w:cstheme="minorHAnsi"/>
          <w:sz w:val="24"/>
          <w:szCs w:val="24"/>
        </w:rPr>
        <w:t>i rozbiórkowych, pochodzących ze strumienia odpadów komunalnych z gospodarstw</w:t>
      </w:r>
      <w:r w:rsidR="004A4676" w:rsidRPr="003A770A">
        <w:rPr>
          <w:rFonts w:cstheme="minorHAnsi"/>
          <w:sz w:val="24"/>
          <w:szCs w:val="24"/>
        </w:rPr>
        <w:t xml:space="preserve"> </w:t>
      </w:r>
      <w:r w:rsidRPr="003A770A">
        <w:rPr>
          <w:rFonts w:cstheme="minorHAnsi"/>
          <w:sz w:val="24"/>
          <w:szCs w:val="24"/>
        </w:rPr>
        <w:t>domowych oraz od innych wytwórców odpadów komunalnych, [Mg]</w:t>
      </w:r>
    </w:p>
    <w:p w:rsidR="00E05AB2" w:rsidRDefault="00E05AB2" w:rsidP="004A467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3A770A" w:rsidRDefault="003A770A" w:rsidP="004A467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8959D8" w:rsidRDefault="008959D8" w:rsidP="004A467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8959D8" w:rsidRDefault="008959D8" w:rsidP="004A467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8959D8" w:rsidRDefault="008959D8" w:rsidP="004A467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E05AB2" w:rsidRPr="003A770A" w:rsidRDefault="00E05AB2" w:rsidP="004A46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770A">
        <w:rPr>
          <w:rFonts w:cstheme="minorHAnsi"/>
          <w:b/>
          <w:sz w:val="24"/>
          <w:szCs w:val="24"/>
        </w:rPr>
        <w:lastRenderedPageBreak/>
        <w:t>W tabeli</w:t>
      </w:r>
      <w:r w:rsidRPr="003A770A">
        <w:rPr>
          <w:rFonts w:cstheme="minorHAnsi"/>
          <w:sz w:val="24"/>
          <w:szCs w:val="24"/>
        </w:rPr>
        <w:t xml:space="preserve"> E </w:t>
      </w:r>
      <w:r w:rsidRPr="008959D8">
        <w:rPr>
          <w:rFonts w:cstheme="minorHAnsi"/>
          <w:i/>
          <w:sz w:val="24"/>
          <w:szCs w:val="24"/>
        </w:rPr>
        <w:t> </w:t>
      </w:r>
      <w:r w:rsidRPr="003A770A">
        <w:rPr>
          <w:rFonts w:cstheme="minorHAnsi"/>
          <w:i/>
          <w:sz w:val="24"/>
          <w:szCs w:val="24"/>
        </w:rPr>
        <w:t xml:space="preserve">Informacja o osiągniętym poziomie ograniczenia masy odpadów komunalnych ulegających biodegradacji przekazywanych do składowania tabela </w:t>
      </w:r>
    </w:p>
    <w:p w:rsidR="00CF1BB6" w:rsidRPr="003A770A" w:rsidRDefault="00CF1BB6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05AB2" w:rsidRDefault="00C378A9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  <w:noProof/>
          <w:lang w:eastAsia="pl-PL"/>
        </w:rPr>
        <w:pict>
          <v:shape id="_x0000_s1055" type="#_x0000_t202" style="position:absolute;margin-left:59.75pt;margin-top:46.9pt;width:341.9pt;height:16.65pt;z-index:251673600">
            <v:textbox>
              <w:txbxContent>
                <w:p w:rsidR="005957BD" w:rsidRPr="00FE41C8" w:rsidRDefault="005957BD" w:rsidP="00FE41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FF0000"/>
                      <w:sz w:val="14"/>
                      <w:szCs w:val="14"/>
                    </w:rPr>
                  </w:pPr>
                  <w:r w:rsidRPr="008E6A1D">
                    <w:rPr>
                      <w:color w:val="FF0000"/>
                      <w:sz w:val="14"/>
                      <w:szCs w:val="14"/>
                    </w:rPr>
                    <w:t xml:space="preserve">Masa odpadów 200301 odebranych </w:t>
                  </w:r>
                  <w:r w:rsidRPr="00FE41C8">
                    <w:rPr>
                      <w:color w:val="FF0000"/>
                      <w:sz w:val="14"/>
                      <w:szCs w:val="14"/>
                    </w:rPr>
                    <w:t>z terenu gminy przez podmioty</w:t>
                  </w:r>
                  <w:r>
                    <w:t xml:space="preserve"> </w:t>
                  </w:r>
                  <w:r w:rsidRPr="00FE41C8">
                    <w:rPr>
                      <w:color w:val="FF0000"/>
                      <w:sz w:val="14"/>
                      <w:szCs w:val="14"/>
                    </w:rPr>
                    <w:t xml:space="preserve">wyłonione w </w:t>
                  </w:r>
                  <w:proofErr w:type="gramStart"/>
                  <w:r w:rsidRPr="00FE41C8">
                    <w:rPr>
                      <w:color w:val="FF0000"/>
                      <w:sz w:val="14"/>
                      <w:szCs w:val="14"/>
                    </w:rPr>
                    <w:t xml:space="preserve">drodze </w:t>
                  </w:r>
                  <w:r>
                    <w:rPr>
                      <w:color w:val="FF0000"/>
                      <w:sz w:val="14"/>
                      <w:szCs w:val="14"/>
                    </w:rPr>
                    <w:t xml:space="preserve"> przetargu</w:t>
                  </w:r>
                  <w:proofErr w:type="gramEnd"/>
                </w:p>
                <w:p w:rsidR="005957BD" w:rsidRPr="008E6A1D" w:rsidRDefault="005957BD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CIDFont+F2" w:hAnsi="CIDFont+F2" w:cs="CIDFont+F2"/>
          <w:noProof/>
          <w:lang w:eastAsia="pl-PL"/>
        </w:rPr>
        <w:pict>
          <v:shape id="_x0000_s1056" type="#_x0000_t202" style="position:absolute;margin-left:59.75pt;margin-top:71.2pt;width:342.5pt;height:17.95pt;z-index:251674624">
            <v:textbox>
              <w:txbxContent>
                <w:p w:rsidR="005957BD" w:rsidRPr="008E6A1D" w:rsidRDefault="005957BD" w:rsidP="0059130E">
                  <w:pPr>
                    <w:rPr>
                      <w:color w:val="FF0000"/>
                    </w:rPr>
                  </w:pPr>
                  <w:r w:rsidRPr="008E6A1D">
                    <w:rPr>
                      <w:color w:val="FF0000"/>
                      <w:sz w:val="14"/>
                      <w:szCs w:val="14"/>
                    </w:rPr>
                    <w:t>Masa wszystkich odpadów 200301 odebranych z terenu gmin =masa odpadów 200301 z działu II</w:t>
                  </w:r>
                </w:p>
              </w:txbxContent>
            </v:textbox>
          </v:shape>
        </w:pict>
      </w:r>
      <w:r w:rsidR="006A048D">
        <w:rPr>
          <w:rFonts w:ascii="CIDFont+F2" w:hAnsi="CIDFont+F2" w:cs="CIDFont+F2"/>
          <w:noProof/>
          <w:lang w:eastAsia="pl-PL"/>
        </w:rPr>
        <w:drawing>
          <wp:inline distT="0" distB="0" distL="0" distR="0">
            <wp:extent cx="5760720" cy="29618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8D" w:rsidRPr="003A770A" w:rsidRDefault="006A048D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A770A">
        <w:rPr>
          <w:rFonts w:cstheme="minorHAnsi"/>
          <w:sz w:val="24"/>
          <w:szCs w:val="24"/>
        </w:rPr>
        <w:t>Należy uzupełnić pola oznaczone gwiazdką(</w:t>
      </w:r>
      <w:r w:rsidRPr="003A770A">
        <w:rPr>
          <w:rFonts w:cstheme="minorHAnsi"/>
          <w:color w:val="FF0000"/>
          <w:sz w:val="24"/>
          <w:szCs w:val="24"/>
        </w:rPr>
        <w:t>*</w:t>
      </w:r>
      <w:r w:rsidRPr="003A770A">
        <w:rPr>
          <w:rFonts w:cstheme="minorHAnsi"/>
          <w:sz w:val="24"/>
          <w:szCs w:val="24"/>
        </w:rPr>
        <w:t>) - są to pola wymagane.</w:t>
      </w:r>
    </w:p>
    <w:p w:rsidR="00CF1BB6" w:rsidRDefault="00CF1BB6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6A048D" w:rsidRPr="003A770A" w:rsidRDefault="006A048D" w:rsidP="006A048D">
      <w:pPr>
        <w:pStyle w:val="Default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A770A">
        <w:rPr>
          <w:rFonts w:asciiTheme="minorHAnsi" w:hAnsiTheme="minorHAnsi" w:cstheme="minorHAnsi"/>
          <w:b/>
          <w:color w:val="auto"/>
        </w:rPr>
        <w:t xml:space="preserve">WYJAŚNIENIA MINISTERSTWA KLIMATU I ŚRODOWISKA DOTYCZĄCE PRZEKAZYWANIA DANYCH W RAMACH SPRAWOZDAWCZOŚCI KOMUNALNEJ ZA 2021 R. SPORZĄDZANEJ </w:t>
      </w:r>
      <w:r w:rsidR="003A770A">
        <w:rPr>
          <w:rFonts w:asciiTheme="minorHAnsi" w:hAnsiTheme="minorHAnsi" w:cstheme="minorHAnsi"/>
          <w:b/>
          <w:color w:val="auto"/>
        </w:rPr>
        <w:br/>
      </w:r>
      <w:r w:rsidRPr="003A770A">
        <w:rPr>
          <w:rFonts w:asciiTheme="minorHAnsi" w:hAnsiTheme="minorHAnsi" w:cstheme="minorHAnsi"/>
          <w:b/>
          <w:color w:val="auto"/>
        </w:rPr>
        <w:t xml:space="preserve">W BDO DOTYCZĄCE: </w:t>
      </w:r>
      <w:r w:rsidR="00A47670" w:rsidRPr="003A770A">
        <w:rPr>
          <w:rFonts w:asciiTheme="minorHAnsi" w:hAnsiTheme="minorHAnsi" w:cstheme="minorHAnsi"/>
          <w:b/>
          <w:color w:val="auto"/>
          <w:u w:val="single"/>
        </w:rPr>
        <w:t xml:space="preserve">POZIOMU OGRANICZENIA </w:t>
      </w:r>
      <w:r w:rsidR="0044050D">
        <w:rPr>
          <w:rFonts w:asciiTheme="minorHAnsi" w:hAnsiTheme="minorHAnsi" w:cstheme="minorHAnsi"/>
          <w:b/>
          <w:color w:val="auto"/>
          <w:u w:val="single"/>
        </w:rPr>
        <w:t>MASY ODPADÓW KOMUNALNYCH ULEGAJĄ</w:t>
      </w:r>
      <w:r w:rsidR="00A47670" w:rsidRPr="003A770A">
        <w:rPr>
          <w:rFonts w:asciiTheme="minorHAnsi" w:hAnsiTheme="minorHAnsi" w:cstheme="minorHAnsi"/>
          <w:b/>
          <w:color w:val="auto"/>
          <w:u w:val="single"/>
        </w:rPr>
        <w:t>CYCH BIODEGRADACJI PRZEKAZYWANYCH DO SKŁADOWANIA</w:t>
      </w:r>
    </w:p>
    <w:p w:rsidR="00A47670" w:rsidRPr="003A770A" w:rsidRDefault="00A47670" w:rsidP="006A048D">
      <w:pPr>
        <w:pStyle w:val="Default"/>
        <w:jc w:val="both"/>
        <w:rPr>
          <w:rFonts w:asciiTheme="minorHAnsi" w:hAnsiTheme="minorHAnsi" w:cstheme="minorHAnsi"/>
          <w:color w:val="auto"/>
          <w:u w:val="single"/>
        </w:rPr>
      </w:pPr>
    </w:p>
    <w:p w:rsidR="00B222C7" w:rsidRPr="009B1BBE" w:rsidRDefault="00C378A9" w:rsidP="00A47670">
      <w:pPr>
        <w:pStyle w:val="Default"/>
        <w:rPr>
          <w:rFonts w:asciiTheme="minorHAnsi" w:hAnsiTheme="minorHAnsi" w:cstheme="minorHAnsi"/>
        </w:rPr>
      </w:pPr>
      <w:hyperlink r:id="rId30" w:history="1">
        <w:r w:rsidR="00A47670" w:rsidRPr="009B1BBE">
          <w:rPr>
            <w:rStyle w:val="Hipercze"/>
            <w:rFonts w:asciiTheme="minorHAnsi" w:hAnsiTheme="minorHAnsi" w:cstheme="minorHAnsi"/>
          </w:rPr>
          <w:t>https://bdo.mos.gov.pl/news/wyjasnienia-ministerstwa-klimatu-i-srodowiska-dotyczace-przekazywania-danych-w-ramach-sprawozdawczosci-komunalnej-za-2021-r/</w:t>
        </w:r>
      </w:hyperlink>
    </w:p>
    <w:p w:rsidR="00A47670" w:rsidRPr="00F07D52" w:rsidRDefault="00A47670" w:rsidP="00A47670">
      <w:pPr>
        <w:pStyle w:val="Default"/>
        <w:rPr>
          <w:rFonts w:asciiTheme="minorHAnsi" w:hAnsiTheme="minorHAnsi" w:cstheme="minorHAnsi"/>
        </w:rPr>
      </w:pPr>
    </w:p>
    <w:p w:rsidR="00A47670" w:rsidRPr="00F07D52" w:rsidRDefault="00A47670" w:rsidP="00E613D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07D52">
        <w:rPr>
          <w:rFonts w:asciiTheme="minorHAnsi" w:hAnsiTheme="minorHAnsi" w:cstheme="minorHAnsi"/>
          <w:b/>
          <w:color w:val="auto"/>
        </w:rPr>
        <w:t>W sprawozdaniach za 2021 rok</w:t>
      </w:r>
      <w:r w:rsidRPr="00F07D52">
        <w:rPr>
          <w:rFonts w:asciiTheme="minorHAnsi" w:hAnsiTheme="minorHAnsi" w:cstheme="minorHAnsi"/>
          <w:color w:val="auto"/>
        </w:rPr>
        <w:t xml:space="preserve">, na podstawie ustawy o utrzymaniu czystości i porządku </w:t>
      </w:r>
      <w:r w:rsidR="00F07D52">
        <w:rPr>
          <w:rFonts w:asciiTheme="minorHAnsi" w:hAnsiTheme="minorHAnsi" w:cstheme="minorHAnsi"/>
          <w:color w:val="auto"/>
        </w:rPr>
        <w:br/>
      </w:r>
      <w:r w:rsidRPr="00F07D52">
        <w:rPr>
          <w:rFonts w:asciiTheme="minorHAnsi" w:hAnsiTheme="minorHAnsi" w:cstheme="minorHAnsi"/>
          <w:color w:val="auto"/>
        </w:rPr>
        <w:t xml:space="preserve">w gminach </w:t>
      </w:r>
      <w:r w:rsidRPr="00F07D52">
        <w:rPr>
          <w:rFonts w:asciiTheme="minorHAnsi" w:hAnsiTheme="minorHAnsi" w:cstheme="minorHAnsi"/>
          <w:b/>
          <w:color w:val="FF0000"/>
        </w:rPr>
        <w:t xml:space="preserve">nadal należy umieszczać informacje dotyczące osiągniętego poziomu ograniczenia masy odpadów komunalnych ulegających biodegradacji przekazywanych </w:t>
      </w:r>
      <w:r w:rsidR="00F07D52" w:rsidRPr="00F07D52">
        <w:rPr>
          <w:rFonts w:asciiTheme="minorHAnsi" w:hAnsiTheme="minorHAnsi" w:cstheme="minorHAnsi"/>
          <w:b/>
          <w:color w:val="FF0000"/>
        </w:rPr>
        <w:br/>
      </w:r>
      <w:r w:rsidRPr="00F07D52">
        <w:rPr>
          <w:rFonts w:asciiTheme="minorHAnsi" w:hAnsiTheme="minorHAnsi" w:cstheme="minorHAnsi"/>
          <w:b/>
          <w:color w:val="FF0000"/>
        </w:rPr>
        <w:t>do składowania</w:t>
      </w:r>
      <w:r w:rsidRPr="00F07D52">
        <w:rPr>
          <w:rFonts w:asciiTheme="minorHAnsi" w:hAnsiTheme="minorHAnsi" w:cstheme="minorHAnsi"/>
          <w:color w:val="FF0000"/>
        </w:rPr>
        <w:t>.</w:t>
      </w:r>
      <w:r w:rsidRPr="00F07D52">
        <w:rPr>
          <w:rFonts w:asciiTheme="minorHAnsi" w:hAnsiTheme="minorHAnsi" w:cstheme="minorHAnsi"/>
          <w:color w:val="auto"/>
        </w:rPr>
        <w:t xml:space="preserve"> Określony poziom ograniczenia składowania masy odpadów komunalnych ulegających biodegradacji należało osiągnąć do lipca 2020 r. Dane będą zbierane </w:t>
      </w:r>
      <w:r w:rsidR="00F07D52">
        <w:rPr>
          <w:rFonts w:asciiTheme="minorHAnsi" w:hAnsiTheme="minorHAnsi" w:cstheme="minorHAnsi"/>
          <w:color w:val="auto"/>
        </w:rPr>
        <w:br/>
      </w:r>
      <w:r w:rsidRPr="00F07D52">
        <w:rPr>
          <w:rFonts w:asciiTheme="minorHAnsi" w:hAnsiTheme="minorHAnsi" w:cstheme="minorHAnsi"/>
          <w:color w:val="auto"/>
        </w:rPr>
        <w:t>i sprawozdawane w tym zakresie.</w:t>
      </w:r>
    </w:p>
    <w:p w:rsidR="006A048D" w:rsidRPr="00F07D52" w:rsidRDefault="006A048D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AF50"/>
          <w:sz w:val="24"/>
          <w:szCs w:val="24"/>
        </w:rPr>
      </w:pPr>
    </w:p>
    <w:p w:rsidR="006A048D" w:rsidRPr="00F07D52" w:rsidRDefault="00A47670" w:rsidP="00F07D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7D52">
        <w:rPr>
          <w:rFonts w:cstheme="minorHAnsi"/>
          <w:sz w:val="24"/>
          <w:szCs w:val="24"/>
        </w:rPr>
        <w:t xml:space="preserve">Poziom oblicza się na podstawie </w:t>
      </w:r>
      <w:r w:rsidRPr="00F07D52">
        <w:rPr>
          <w:rFonts w:cstheme="minorHAnsi"/>
          <w:b/>
          <w:sz w:val="24"/>
          <w:szCs w:val="24"/>
        </w:rPr>
        <w:t xml:space="preserve">Rozporządzenia Ministra Środowiska z dnia 15 grudnia 2017 r. w sprawie poziomów ograniczenia składowania masy odpadów komunalnych ulegających biodegradacji (Dz. U. </w:t>
      </w:r>
      <w:proofErr w:type="gramStart"/>
      <w:r w:rsidRPr="00F07D52">
        <w:rPr>
          <w:rFonts w:cstheme="minorHAnsi"/>
          <w:b/>
          <w:sz w:val="24"/>
          <w:szCs w:val="24"/>
        </w:rPr>
        <w:t>z</w:t>
      </w:r>
      <w:proofErr w:type="gramEnd"/>
      <w:r w:rsidRPr="00F07D52">
        <w:rPr>
          <w:rFonts w:cstheme="minorHAnsi"/>
          <w:b/>
          <w:sz w:val="24"/>
          <w:szCs w:val="24"/>
        </w:rPr>
        <w:t xml:space="preserve"> 2017 r. poz. 2412)</w:t>
      </w:r>
    </w:p>
    <w:p w:rsidR="00FE41C8" w:rsidRPr="00F07D52" w:rsidRDefault="00FE41C8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6A048D" w:rsidRPr="00F07D52" w:rsidRDefault="00293716" w:rsidP="002F240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07D52">
        <w:rPr>
          <w:rFonts w:cstheme="minorHAnsi"/>
          <w:b/>
          <w:sz w:val="24"/>
          <w:szCs w:val="24"/>
        </w:rPr>
        <w:t>Masa odpadów komunalnych ulegających biodegra</w:t>
      </w:r>
      <w:r w:rsidR="00530636" w:rsidRPr="00F07D52">
        <w:rPr>
          <w:rFonts w:cstheme="minorHAnsi"/>
          <w:b/>
          <w:sz w:val="24"/>
          <w:szCs w:val="24"/>
        </w:rPr>
        <w:t>dacji wytworzona w 1995 r.-</w:t>
      </w:r>
      <w:r w:rsidRPr="00F07D52">
        <w:rPr>
          <w:rFonts w:cstheme="minorHAnsi"/>
          <w:b/>
          <w:sz w:val="24"/>
          <w:szCs w:val="24"/>
        </w:rPr>
        <w:t>OUB</w:t>
      </w:r>
      <w:r w:rsidRPr="00F07D52">
        <w:rPr>
          <w:rFonts w:cstheme="minorHAnsi"/>
          <w:color w:val="6A6C6F"/>
          <w:sz w:val="24"/>
          <w:szCs w:val="24"/>
          <w:shd w:val="clear" w:color="auto" w:fill="FFFFFF"/>
        </w:rPr>
        <w:t> </w:t>
      </w:r>
    </w:p>
    <w:p w:rsidR="008F76AC" w:rsidRDefault="008F76AC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6A048D" w:rsidRPr="00F07D52" w:rsidRDefault="008F76AC" w:rsidP="008F76A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8"/>
          <w:szCs w:val="28"/>
        </w:rPr>
      </w:pPr>
      <w:r w:rsidRPr="00F07D52">
        <w:rPr>
          <w:b/>
          <w:bCs/>
          <w:iCs/>
          <w:color w:val="FF0000"/>
          <w:sz w:val="28"/>
          <w:szCs w:val="28"/>
        </w:rPr>
        <w:t>OUB1995= (0,155</w:t>
      </w:r>
      <w:r w:rsidRPr="00F07D52">
        <w:rPr>
          <w:color w:val="FF0000"/>
          <w:sz w:val="28"/>
          <w:szCs w:val="28"/>
        </w:rPr>
        <w:t>x</w:t>
      </w:r>
      <w:r w:rsidRPr="00F07D52">
        <w:rPr>
          <w:b/>
          <w:bCs/>
          <w:iCs/>
          <w:color w:val="FF0000"/>
          <w:sz w:val="28"/>
          <w:szCs w:val="28"/>
        </w:rPr>
        <w:t>Lm</w:t>
      </w:r>
      <w:r w:rsidRPr="00F07D52">
        <w:rPr>
          <w:color w:val="FF0000"/>
          <w:sz w:val="28"/>
          <w:szCs w:val="28"/>
        </w:rPr>
        <w:t>+</w:t>
      </w:r>
      <w:r w:rsidRPr="00F07D52">
        <w:rPr>
          <w:b/>
          <w:bCs/>
          <w:iCs/>
          <w:color w:val="FF0000"/>
          <w:sz w:val="28"/>
          <w:szCs w:val="28"/>
        </w:rPr>
        <w:t>0,047</w:t>
      </w:r>
      <w:r w:rsidRPr="00F07D52">
        <w:rPr>
          <w:color w:val="FF0000"/>
          <w:sz w:val="28"/>
          <w:szCs w:val="28"/>
        </w:rPr>
        <w:t>x</w:t>
      </w:r>
      <w:r w:rsidRPr="00F07D52">
        <w:rPr>
          <w:b/>
          <w:bCs/>
          <w:iCs/>
          <w:color w:val="FF0000"/>
          <w:sz w:val="28"/>
          <w:szCs w:val="28"/>
        </w:rPr>
        <w:t>Lw</w:t>
      </w:r>
      <w:proofErr w:type="gramStart"/>
      <w:r w:rsidRPr="00F07D52">
        <w:rPr>
          <w:b/>
          <w:bCs/>
          <w:iCs/>
          <w:color w:val="FF0000"/>
          <w:sz w:val="28"/>
          <w:szCs w:val="28"/>
        </w:rPr>
        <w:t xml:space="preserve">)* </w:t>
      </w:r>
      <w:proofErr w:type="spellStart"/>
      <w:r w:rsidRPr="00F07D52">
        <w:rPr>
          <w:b/>
          <w:bCs/>
          <w:iCs/>
          <w:color w:val="FF0000"/>
          <w:sz w:val="28"/>
          <w:szCs w:val="28"/>
        </w:rPr>
        <w:t>Uo</w:t>
      </w:r>
      <w:proofErr w:type="spellEnd"/>
      <w:proofErr w:type="gramEnd"/>
      <w:r w:rsidRPr="00F07D52">
        <w:rPr>
          <w:b/>
          <w:bCs/>
          <w:iCs/>
          <w:color w:val="FF0000"/>
          <w:sz w:val="28"/>
          <w:szCs w:val="28"/>
        </w:rPr>
        <w:t>[Mg]</w:t>
      </w:r>
    </w:p>
    <w:p w:rsidR="008F76AC" w:rsidRPr="008F76AC" w:rsidRDefault="008F76AC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8F76AC" w:rsidRPr="00F07D52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color w:val="FF0000"/>
          <w:sz w:val="24"/>
          <w:szCs w:val="24"/>
        </w:rPr>
        <w:lastRenderedPageBreak/>
        <w:t>Lm</w:t>
      </w:r>
      <w:r w:rsidRPr="00F07D52">
        <w:rPr>
          <w:rFonts w:cstheme="minorHAnsi"/>
          <w:sz w:val="24"/>
          <w:szCs w:val="24"/>
        </w:rPr>
        <w:t xml:space="preserve"> - liczba mieszkańców miasta w 1995 r. na obszarze gminy według danych Głównego Urzędu Statystycznego (liczba osób zamieszkałych według stanu na dzień 31 grudnia 1995 r.)</w:t>
      </w:r>
      <w:r w:rsidR="0040136F">
        <w:rPr>
          <w:rFonts w:cstheme="minorHAnsi"/>
          <w:sz w:val="24"/>
          <w:szCs w:val="24"/>
        </w:rPr>
        <w:t>;</w:t>
      </w:r>
    </w:p>
    <w:p w:rsidR="008F76AC" w:rsidRPr="00F07D52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0136F">
        <w:rPr>
          <w:rFonts w:cstheme="minorHAnsi"/>
          <w:color w:val="FF0000"/>
          <w:sz w:val="24"/>
          <w:szCs w:val="24"/>
        </w:rPr>
        <w:t>Lw</w:t>
      </w:r>
      <w:proofErr w:type="spellEnd"/>
      <w:r w:rsidRPr="0040136F">
        <w:rPr>
          <w:rFonts w:cstheme="minorHAnsi"/>
          <w:color w:val="FF0000"/>
          <w:sz w:val="24"/>
          <w:szCs w:val="24"/>
        </w:rPr>
        <w:t xml:space="preserve"> </w:t>
      </w:r>
      <w:r w:rsidRPr="00F07D52">
        <w:rPr>
          <w:rFonts w:cstheme="minorHAnsi"/>
          <w:sz w:val="24"/>
          <w:szCs w:val="24"/>
        </w:rPr>
        <w:t>- liczba mieszkańców wsi w 1995 r. na obszarze gminy według danych Głównego Urzędu Statystycznego (liczba osób zamieszkałych według stanu na dzień 31 grudnia 1995 r.)</w:t>
      </w:r>
      <w:r w:rsidR="0040136F">
        <w:rPr>
          <w:rFonts w:cstheme="minorHAnsi"/>
          <w:sz w:val="24"/>
          <w:szCs w:val="24"/>
        </w:rPr>
        <w:t>;</w:t>
      </w:r>
    </w:p>
    <w:p w:rsidR="008F76AC" w:rsidRPr="00F07D52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7D52">
        <w:rPr>
          <w:rFonts w:cstheme="minorHAnsi"/>
          <w:sz w:val="24"/>
          <w:szCs w:val="24"/>
        </w:rPr>
        <w:t>0,155 - jednostkowy wskaźnik wytwarzania odpadów komunalnych ulegających biodegradacji przez 1 mieszkańca na obszarze miasta w 1995 r. [Mg]</w:t>
      </w:r>
      <w:r w:rsidR="0040136F">
        <w:rPr>
          <w:rFonts w:cstheme="minorHAnsi"/>
          <w:sz w:val="24"/>
          <w:szCs w:val="24"/>
        </w:rPr>
        <w:t>;</w:t>
      </w:r>
    </w:p>
    <w:p w:rsidR="008F76AC" w:rsidRPr="00F07D52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7D52">
        <w:rPr>
          <w:rFonts w:cstheme="minorHAnsi"/>
          <w:sz w:val="24"/>
          <w:szCs w:val="24"/>
        </w:rPr>
        <w:t>0,047 - jednostkowy wskaźnik wytwarzania odpadów komunalnych ulegających biodegradacji przez 1 mieszkańca na obszarze wsi w 1995 r. [Mg]</w:t>
      </w:r>
      <w:r w:rsidR="0040136F">
        <w:rPr>
          <w:rFonts w:cstheme="minorHAnsi"/>
          <w:sz w:val="24"/>
          <w:szCs w:val="24"/>
        </w:rPr>
        <w:t>;</w:t>
      </w:r>
    </w:p>
    <w:p w:rsidR="008F76AC" w:rsidRPr="00F07D52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spellStart"/>
      <w:r w:rsidRPr="0040136F">
        <w:rPr>
          <w:rFonts w:cstheme="minorHAnsi"/>
          <w:color w:val="FF0000"/>
          <w:sz w:val="24"/>
          <w:szCs w:val="24"/>
        </w:rPr>
        <w:t>Uo</w:t>
      </w:r>
      <w:proofErr w:type="spellEnd"/>
      <w:r w:rsidR="0040136F">
        <w:rPr>
          <w:rFonts w:cstheme="minorHAnsi"/>
          <w:sz w:val="24"/>
          <w:szCs w:val="24"/>
        </w:rPr>
        <w:t xml:space="preserve"> - </w:t>
      </w:r>
      <w:r w:rsidRPr="00F07D52">
        <w:rPr>
          <w:rFonts w:cstheme="minorHAnsi"/>
          <w:sz w:val="24"/>
          <w:szCs w:val="24"/>
        </w:rPr>
        <w:t xml:space="preserve">udział gminy, zazwyczaj </w:t>
      </w:r>
      <w:proofErr w:type="spellStart"/>
      <w:r w:rsidRPr="00F07D52">
        <w:rPr>
          <w:rFonts w:cstheme="minorHAnsi"/>
          <w:sz w:val="24"/>
          <w:szCs w:val="24"/>
        </w:rPr>
        <w:t>Uo</w:t>
      </w:r>
      <w:proofErr w:type="spellEnd"/>
      <w:r w:rsidRPr="00F07D52">
        <w:rPr>
          <w:rFonts w:cstheme="minorHAnsi"/>
          <w:sz w:val="24"/>
          <w:szCs w:val="24"/>
        </w:rPr>
        <w:t xml:space="preserve"> = 1</w:t>
      </w:r>
    </w:p>
    <w:p w:rsidR="006A048D" w:rsidRPr="0040136F" w:rsidRDefault="006A048D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AF50"/>
          <w:sz w:val="24"/>
          <w:szCs w:val="24"/>
        </w:rPr>
      </w:pPr>
    </w:p>
    <w:p w:rsidR="006A048D" w:rsidRPr="0040136F" w:rsidRDefault="008F76AC" w:rsidP="008F76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color w:val="FF0000"/>
          <w:sz w:val="24"/>
          <w:szCs w:val="24"/>
        </w:rPr>
        <w:t xml:space="preserve">Z uwagi na fakt, że zgodnie z ustawą o utrzymaniu czystości i porządku w gminach - gmina odpowiedzialna jest za gospodarowanie wszystkimi odpadami komunalnymi wytwarzanymi na obszarze całej gminy, udział gminy w rynku usług odbioru odpadów komunalnych </w:t>
      </w:r>
      <w:r w:rsidR="00961429" w:rsidRPr="0040136F">
        <w:rPr>
          <w:rFonts w:cstheme="minorHAnsi"/>
          <w:color w:val="FF0000"/>
          <w:sz w:val="24"/>
          <w:szCs w:val="24"/>
        </w:rPr>
        <w:br/>
      </w:r>
      <w:r w:rsidRPr="0040136F">
        <w:rPr>
          <w:rFonts w:cstheme="minorHAnsi"/>
          <w:color w:val="FF0000"/>
          <w:sz w:val="24"/>
          <w:szCs w:val="24"/>
        </w:rPr>
        <w:t>w ostatecznym wyliczeniu równy będzie 100%, czyli Uo=1</w:t>
      </w:r>
      <w:r w:rsidRPr="0040136F">
        <w:rPr>
          <w:rFonts w:cstheme="minorHAnsi"/>
          <w:sz w:val="24"/>
          <w:szCs w:val="24"/>
        </w:rPr>
        <w:t xml:space="preserve"> </w:t>
      </w:r>
    </w:p>
    <w:p w:rsidR="00977B83" w:rsidRDefault="00977B83" w:rsidP="008F76A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977B83" w:rsidRPr="008F76AC" w:rsidRDefault="00977B83" w:rsidP="008F76A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977B83" w:rsidRPr="0040136F" w:rsidRDefault="00977B83" w:rsidP="00977B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B0F0"/>
          <w:sz w:val="24"/>
          <w:szCs w:val="24"/>
        </w:rPr>
      </w:pPr>
      <w:r w:rsidRPr="0040136F">
        <w:rPr>
          <w:rFonts w:cstheme="minorHAnsi"/>
          <w:b/>
          <w:color w:val="000000" w:themeColor="text1"/>
          <w:sz w:val="24"/>
          <w:szCs w:val="24"/>
        </w:rPr>
        <w:t>Masa odpadów ulegających biodegradacji zebranych, odebranych i przetworzonych ze strumienia odpadów komunalnych z obszaru gminy / związku międzygminnego, przekazanych do składowania – MOUBR</w:t>
      </w:r>
    </w:p>
    <w:p w:rsidR="006A048D" w:rsidRPr="00977B83" w:rsidRDefault="00977B83" w:rsidP="00977B8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color w:val="000000" w:themeColor="text1"/>
        </w:rPr>
      </w:pPr>
      <w:r w:rsidRPr="00977B83">
        <w:rPr>
          <w:rFonts w:ascii="CIDFont+F3" w:hAnsi="CIDFont+F3" w:cs="CIDFont+F3"/>
          <w:b/>
          <w:color w:val="000000" w:themeColor="text1"/>
        </w:rPr>
        <w:t> </w:t>
      </w:r>
    </w:p>
    <w:p w:rsidR="006A048D" w:rsidRDefault="00977B83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  <w:r w:rsidRPr="00977B83">
        <w:rPr>
          <w:b/>
          <w:bCs/>
          <w:noProof/>
          <w:color w:val="00AF50"/>
          <w:sz w:val="36"/>
          <w:szCs w:val="36"/>
          <w:lang w:eastAsia="pl-PL"/>
        </w:rPr>
        <w:drawing>
          <wp:inline distT="0" distB="0" distL="0" distR="0">
            <wp:extent cx="5760720" cy="407280"/>
            <wp:effectExtent l="57150" t="19050" r="106680" b="68970"/>
            <wp:docPr id="14" name="Obraz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8B92300-AD4D-4064-BAF6-39CEDF7D38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8B92300-AD4D-4064-BAF6-39CEDF7D38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C7322" w:rsidRDefault="000C7322" w:rsidP="004406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406F5" w:rsidRPr="0040136F" w:rsidRDefault="004406F5" w:rsidP="004406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M</w:t>
      </w:r>
      <w:r w:rsidRPr="0040136F">
        <w:rPr>
          <w:rFonts w:cstheme="minorHAnsi"/>
          <w:b/>
          <w:sz w:val="24"/>
          <w:szCs w:val="24"/>
          <w:vertAlign w:val="subscript"/>
        </w:rPr>
        <w:t>MR</w:t>
      </w:r>
      <w:r w:rsidRPr="0040136F">
        <w:rPr>
          <w:rFonts w:cstheme="minorHAnsi"/>
          <w:sz w:val="24"/>
          <w:szCs w:val="24"/>
        </w:rPr>
        <w:t xml:space="preserve"> - masa niesegregowanych (zmieszanych) odpadów komunalnych o kodzie 20 03 01 odebranych na obszarze miast w danym roku sprawozdawczym, przekazanych do składowania, w przypadku wystąpienia niezgodnego z prawem składowania tych odpadów bez przetworzenia [Mg]</w:t>
      </w:r>
      <w:r w:rsidR="0040136F">
        <w:rPr>
          <w:rFonts w:cstheme="minorHAnsi"/>
          <w:sz w:val="24"/>
          <w:szCs w:val="24"/>
        </w:rPr>
        <w:t>;</w:t>
      </w:r>
    </w:p>
    <w:p w:rsidR="004406F5" w:rsidRPr="0040136F" w:rsidRDefault="004406F5" w:rsidP="004406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M</w:t>
      </w:r>
      <w:r w:rsidRPr="0040136F">
        <w:rPr>
          <w:rFonts w:cstheme="minorHAnsi"/>
          <w:b/>
          <w:sz w:val="24"/>
          <w:szCs w:val="24"/>
          <w:vertAlign w:val="subscript"/>
        </w:rPr>
        <w:t>WR</w:t>
      </w:r>
      <w:r w:rsidRPr="0040136F">
        <w:rPr>
          <w:rFonts w:cstheme="minorHAnsi"/>
          <w:sz w:val="24"/>
          <w:szCs w:val="24"/>
        </w:rPr>
        <w:t xml:space="preserve"> - masa niesegregowanych (zmieszanych) odpadów komunalnych o kodzie 20 03 01 odebranych na obszarze wsi w danym roku sprawozdawczym, przekazanych do składowania, w przypadku wystąpienia niezgodnego z prawem składowania tych odpadów bez przetworzenia [Mg]</w:t>
      </w:r>
      <w:r w:rsidR="0040136F">
        <w:rPr>
          <w:rFonts w:cstheme="minorHAnsi"/>
          <w:sz w:val="24"/>
          <w:szCs w:val="24"/>
        </w:rPr>
        <w:t>;</w:t>
      </w:r>
    </w:p>
    <w:p w:rsidR="004406F5" w:rsidRPr="0040136F" w:rsidRDefault="004406F5" w:rsidP="004406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U</w:t>
      </w:r>
      <w:r w:rsidRPr="0040136F">
        <w:rPr>
          <w:rFonts w:cstheme="minorHAnsi"/>
          <w:b/>
          <w:sz w:val="24"/>
          <w:szCs w:val="24"/>
          <w:vertAlign w:val="subscript"/>
        </w:rPr>
        <w:t>M</w:t>
      </w:r>
      <w:r w:rsidRPr="0040136F">
        <w:rPr>
          <w:rFonts w:cstheme="minorHAnsi"/>
          <w:sz w:val="24"/>
          <w:szCs w:val="24"/>
        </w:rPr>
        <w:t xml:space="preserve"> - udział odpadów ulegających biodegradacji w masie niesegregowanych (zmieszanych) odpadów komunalnych o kodzie 20 03 01 dla miast wynoszący 0,57</w:t>
      </w:r>
      <w:r w:rsidR="0040136F">
        <w:rPr>
          <w:rFonts w:cstheme="minorHAnsi"/>
          <w:sz w:val="24"/>
          <w:szCs w:val="24"/>
        </w:rPr>
        <w:t>;</w:t>
      </w:r>
    </w:p>
    <w:p w:rsidR="004406F5" w:rsidRPr="0040136F" w:rsidRDefault="004406F5" w:rsidP="004406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spellStart"/>
      <w:r w:rsidRPr="0040136F">
        <w:rPr>
          <w:rFonts w:cstheme="minorHAnsi"/>
          <w:b/>
          <w:sz w:val="24"/>
          <w:szCs w:val="24"/>
        </w:rPr>
        <w:t>U</w:t>
      </w:r>
      <w:r w:rsidRPr="0040136F">
        <w:rPr>
          <w:rFonts w:cstheme="minorHAnsi"/>
          <w:b/>
          <w:sz w:val="24"/>
          <w:szCs w:val="24"/>
          <w:vertAlign w:val="subscript"/>
        </w:rPr>
        <w:t>w</w:t>
      </w:r>
      <w:proofErr w:type="spellEnd"/>
      <w:r w:rsidRPr="0040136F">
        <w:rPr>
          <w:rFonts w:cstheme="minorHAnsi"/>
          <w:sz w:val="24"/>
          <w:szCs w:val="24"/>
        </w:rPr>
        <w:t xml:space="preserve"> - udział odpadów ulegających biodegradacji w masie niesegregowanych (zmieszanych) odpadów komunalnych o kodzie 20 03 01 dla wsi wynoszący 0,48</w:t>
      </w:r>
      <w:r w:rsidR="0040136F">
        <w:rPr>
          <w:rFonts w:cstheme="minorHAnsi"/>
          <w:sz w:val="24"/>
          <w:szCs w:val="24"/>
        </w:rPr>
        <w:t>;</w:t>
      </w:r>
    </w:p>
    <w:p w:rsidR="006A048D" w:rsidRPr="0040136F" w:rsidRDefault="006A048D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AF50"/>
          <w:sz w:val="24"/>
          <w:szCs w:val="24"/>
        </w:rPr>
      </w:pPr>
    </w:p>
    <w:p w:rsidR="000C7322" w:rsidRPr="0040136F" w:rsidRDefault="000C7322" w:rsidP="009424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sz w:val="24"/>
          <w:szCs w:val="24"/>
        </w:rPr>
        <w:t>M</w:t>
      </w:r>
      <w:r w:rsidRPr="0040136F">
        <w:rPr>
          <w:rFonts w:cstheme="minorHAnsi"/>
          <w:sz w:val="24"/>
          <w:szCs w:val="24"/>
          <w:vertAlign w:val="subscript"/>
        </w:rPr>
        <w:t>MR</w:t>
      </w:r>
      <w:r w:rsidRPr="0040136F">
        <w:rPr>
          <w:rFonts w:cstheme="minorHAnsi"/>
          <w:sz w:val="24"/>
          <w:szCs w:val="24"/>
        </w:rPr>
        <w:t xml:space="preserve"> i M</w:t>
      </w:r>
      <w:r w:rsidRPr="0040136F">
        <w:rPr>
          <w:rFonts w:cstheme="minorHAnsi"/>
          <w:sz w:val="24"/>
          <w:szCs w:val="24"/>
          <w:vertAlign w:val="subscript"/>
        </w:rPr>
        <w:t>WR</w:t>
      </w:r>
      <w:r w:rsidRPr="0040136F">
        <w:rPr>
          <w:rFonts w:cstheme="minorHAnsi"/>
          <w:sz w:val="24"/>
          <w:szCs w:val="24"/>
        </w:rPr>
        <w:t xml:space="preserve"> to poddane składowaniu (D1 lub D5) odpady o kodzie 20 03 01 – ich masy powinny być wykazane w dziale IIIa oraz </w:t>
      </w:r>
      <w:proofErr w:type="spellStart"/>
      <w:r w:rsidRPr="0040136F">
        <w:rPr>
          <w:rFonts w:cstheme="minorHAnsi"/>
          <w:sz w:val="24"/>
          <w:szCs w:val="24"/>
        </w:rPr>
        <w:t>IIIc</w:t>
      </w:r>
      <w:proofErr w:type="spellEnd"/>
      <w:r w:rsidRPr="0040136F">
        <w:rPr>
          <w:rFonts w:cstheme="minorHAnsi"/>
          <w:sz w:val="24"/>
          <w:szCs w:val="24"/>
        </w:rPr>
        <w:t xml:space="preserve"> (w podziale na obszar wsi i miasta)</w:t>
      </w:r>
      <w:r w:rsidR="009424E1" w:rsidRPr="0040136F">
        <w:rPr>
          <w:rFonts w:cstheme="minorHAnsi"/>
          <w:sz w:val="24"/>
          <w:szCs w:val="24"/>
        </w:rPr>
        <w:t xml:space="preserve">. </w:t>
      </w:r>
      <w:r w:rsidRPr="0040136F">
        <w:rPr>
          <w:rFonts w:cstheme="minorHAnsi"/>
          <w:color w:val="FF0000"/>
          <w:sz w:val="24"/>
          <w:szCs w:val="24"/>
        </w:rPr>
        <w:t>Składowanie 20 03 01 prawie nie występuje.</w:t>
      </w:r>
    </w:p>
    <w:p w:rsidR="006A048D" w:rsidRPr="0040136F" w:rsidRDefault="006A048D" w:rsidP="002F2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AF50"/>
          <w:sz w:val="24"/>
          <w:szCs w:val="24"/>
        </w:rPr>
      </w:pPr>
    </w:p>
    <w:p w:rsidR="009424E1" w:rsidRPr="0040136F" w:rsidRDefault="009424E1" w:rsidP="009424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0136F">
        <w:rPr>
          <w:rFonts w:cstheme="minorHAnsi"/>
          <w:b/>
          <w:sz w:val="24"/>
          <w:szCs w:val="24"/>
        </w:rPr>
        <w:t>M</w:t>
      </w:r>
      <w:r w:rsidRPr="0040136F">
        <w:rPr>
          <w:rFonts w:cstheme="minorHAnsi"/>
          <w:b/>
          <w:sz w:val="24"/>
          <w:szCs w:val="24"/>
          <w:vertAlign w:val="subscript"/>
        </w:rPr>
        <w:t>SRi</w:t>
      </w:r>
      <w:proofErr w:type="spellEnd"/>
      <w:r w:rsidRPr="0040136F">
        <w:rPr>
          <w:rFonts w:cstheme="minorHAnsi"/>
          <w:sz w:val="24"/>
          <w:szCs w:val="24"/>
        </w:rPr>
        <w:t xml:space="preserve"> - masa selektywnie zebranych i odebranych odpadów ulegających biodegradacji ze strumienia odpadów komunalnych z obszaru danej gminy w danym roku sprawozdawczym, przekazanych do składowania [Mg];</w:t>
      </w:r>
    </w:p>
    <w:p w:rsidR="009424E1" w:rsidRPr="0040136F" w:rsidRDefault="009424E1" w:rsidP="009424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0136F">
        <w:rPr>
          <w:rFonts w:cstheme="minorHAnsi"/>
          <w:b/>
          <w:sz w:val="24"/>
          <w:szCs w:val="24"/>
        </w:rPr>
        <w:t>U</w:t>
      </w:r>
      <w:r w:rsidRPr="0040136F">
        <w:rPr>
          <w:rFonts w:cstheme="minorHAnsi"/>
          <w:b/>
          <w:sz w:val="24"/>
          <w:szCs w:val="24"/>
          <w:vertAlign w:val="subscript"/>
        </w:rPr>
        <w:t>Si</w:t>
      </w:r>
      <w:proofErr w:type="spellEnd"/>
      <w:r w:rsidRPr="0040136F">
        <w:rPr>
          <w:rFonts w:cstheme="minorHAnsi"/>
          <w:sz w:val="24"/>
          <w:szCs w:val="24"/>
        </w:rPr>
        <w:t xml:space="preserve"> - udział odpadów ulegających biodegradacji w masie selektywnie zebranych i odebranych odpadów ulegających biodegradacji ze strumienia odpadów komunalnych (wartości podane w rozporządzeniu)</w:t>
      </w:r>
      <w:r w:rsidR="00935CB3" w:rsidRPr="0040136F">
        <w:rPr>
          <w:rFonts w:cstheme="minorHAnsi"/>
          <w:sz w:val="24"/>
          <w:szCs w:val="24"/>
        </w:rPr>
        <w:t>.</w:t>
      </w:r>
    </w:p>
    <w:p w:rsidR="00935CB3" w:rsidRPr="0040136F" w:rsidRDefault="00935CB3" w:rsidP="009424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6769" w:rsidRPr="0040136F" w:rsidRDefault="00935CB3" w:rsidP="00935C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0136F">
        <w:rPr>
          <w:rFonts w:cstheme="minorHAnsi"/>
          <w:sz w:val="24"/>
          <w:szCs w:val="24"/>
        </w:rPr>
        <w:lastRenderedPageBreak/>
        <w:t>Są to poddane składowaniu (D1 lub D5) wszystkie inne ulegające biodegradacji odpady odebrane selektywnie – ich masy powinny być wykazane w dziale IIIb</w:t>
      </w:r>
      <w:r w:rsidR="000D2971" w:rsidRPr="0040136F">
        <w:rPr>
          <w:rFonts w:cstheme="minorHAnsi"/>
          <w:sz w:val="24"/>
          <w:szCs w:val="24"/>
        </w:rPr>
        <w:t xml:space="preserve">. </w:t>
      </w:r>
      <w:r w:rsidRPr="0040136F">
        <w:rPr>
          <w:rFonts w:cstheme="minorHAnsi"/>
          <w:color w:val="FF0000"/>
          <w:sz w:val="24"/>
          <w:szCs w:val="24"/>
        </w:rPr>
        <w:t>Składowanie odpadów selektywnie zebranych prawie nie występuje</w:t>
      </w:r>
      <w:r w:rsidR="000D2971" w:rsidRPr="0040136F">
        <w:rPr>
          <w:rFonts w:cstheme="minorHAnsi"/>
          <w:color w:val="FF0000"/>
          <w:sz w:val="24"/>
          <w:szCs w:val="24"/>
        </w:rPr>
        <w:t>.</w:t>
      </w:r>
    </w:p>
    <w:p w:rsidR="00B71EFD" w:rsidRDefault="00B71EFD" w:rsidP="00935CB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FF0000"/>
        </w:rPr>
      </w:pPr>
    </w:p>
    <w:p w:rsidR="00B71EFD" w:rsidRPr="0040136F" w:rsidRDefault="00B71EFD" w:rsidP="00B71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M</w:t>
      </w:r>
      <w:r w:rsidRPr="0040136F">
        <w:rPr>
          <w:rFonts w:cstheme="minorHAnsi"/>
          <w:b/>
          <w:sz w:val="24"/>
          <w:szCs w:val="24"/>
          <w:vertAlign w:val="subscript"/>
        </w:rPr>
        <w:t>BR1</w:t>
      </w:r>
      <w:r w:rsidRPr="0040136F">
        <w:rPr>
          <w:rFonts w:cstheme="minorHAnsi"/>
          <w:sz w:val="24"/>
          <w:szCs w:val="24"/>
        </w:rPr>
        <w:t xml:space="preserve"> – masa odpadów o kodzie 19 12 12 (inne odpady (w tym zmieszane substancje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i przedmioty) z mechanicznej obróbki odpadów inne niż wymienione w 19 12 11), zawierająca odpady ulegające biodegradacji, powstała z odpadów komunalnych o frakcji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>o wielkości powyżej 80 mm przekazanych do składowania [Mg]</w:t>
      </w:r>
      <w:r w:rsidR="0040136F">
        <w:rPr>
          <w:rFonts w:cstheme="minorHAnsi"/>
          <w:sz w:val="24"/>
          <w:szCs w:val="24"/>
        </w:rPr>
        <w:t>;</w:t>
      </w:r>
    </w:p>
    <w:p w:rsidR="00B71EFD" w:rsidRPr="0040136F" w:rsidRDefault="00B71EFD" w:rsidP="00B71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U</w:t>
      </w:r>
      <w:r w:rsidRPr="0040136F">
        <w:rPr>
          <w:rFonts w:cstheme="minorHAnsi"/>
          <w:b/>
          <w:sz w:val="24"/>
          <w:szCs w:val="24"/>
          <w:vertAlign w:val="subscript"/>
        </w:rPr>
        <w:t>B1</w:t>
      </w:r>
      <w:r w:rsidRPr="0040136F">
        <w:rPr>
          <w:rFonts w:cstheme="minorHAnsi"/>
          <w:sz w:val="24"/>
          <w:szCs w:val="24"/>
        </w:rPr>
        <w:t xml:space="preserve"> – udział odpadów ulegających biodegradacji w masie odpadów o kodzie 19 12 12 (inne odpady (w tym zmieszane substancje i przedmioty) z mechanicznej obróbki odpadów inne niż wymienione w 19 12 11) powstałych z odpadów komunalnych o frakcji o wielkości powyżej 80 mm przekazanych do składowania wynoszący </w:t>
      </w:r>
      <w:r w:rsidRPr="0040136F">
        <w:rPr>
          <w:rFonts w:cstheme="minorHAnsi"/>
          <w:color w:val="00B050"/>
          <w:sz w:val="24"/>
          <w:szCs w:val="24"/>
        </w:rPr>
        <w:t>0,40</w:t>
      </w:r>
      <w:r w:rsidR="0040136F">
        <w:rPr>
          <w:rFonts w:cstheme="minorHAnsi"/>
          <w:color w:val="00B050"/>
          <w:sz w:val="24"/>
          <w:szCs w:val="24"/>
        </w:rPr>
        <w:t>;</w:t>
      </w:r>
    </w:p>
    <w:p w:rsidR="00B71EFD" w:rsidRPr="0040136F" w:rsidRDefault="00B71EFD" w:rsidP="00B71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1EFD" w:rsidRPr="0040136F" w:rsidRDefault="00B71EFD" w:rsidP="008951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sz w:val="24"/>
          <w:szCs w:val="24"/>
        </w:rPr>
        <w:t xml:space="preserve">w przypadku braku możliwości określenia masy odpadów o kodzie 19 12 12 (inne odpady (w tym zmieszane substancje i przedmioty) z mechanicznej obróbki odpadów inne niż wymienione w 19 12 11) powstałych z odpadów komunalnych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i przekazanych do składowania z podziałem na frakcję o </w:t>
      </w:r>
      <w:proofErr w:type="gramStart"/>
      <w:r w:rsidRPr="0040136F">
        <w:rPr>
          <w:rFonts w:cstheme="minorHAnsi"/>
          <w:sz w:val="24"/>
          <w:szCs w:val="24"/>
        </w:rPr>
        <w:t>wielkości co</w:t>
      </w:r>
      <w:proofErr w:type="gramEnd"/>
      <w:r w:rsidRPr="0040136F">
        <w:rPr>
          <w:rFonts w:cstheme="minorHAnsi"/>
          <w:sz w:val="24"/>
          <w:szCs w:val="24"/>
        </w:rPr>
        <w:t xml:space="preserve"> najmniej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od 0 do 80 mm (MBR2) i frakcję o wielkości powyżej 80 mm (MBR1), należy przyjąć masę odpadów o kodzie 19 12 12 powstałą z odpadów komunalnych i przekazaną do składowania, z udziałem odpadów ulegających biodegradacji wynoszącym </w:t>
      </w:r>
      <w:r w:rsidRPr="0040136F">
        <w:rPr>
          <w:rFonts w:cstheme="minorHAnsi"/>
          <w:color w:val="00B050"/>
          <w:sz w:val="24"/>
          <w:szCs w:val="24"/>
        </w:rPr>
        <w:t>0,52</w:t>
      </w:r>
    </w:p>
    <w:p w:rsidR="005B6769" w:rsidRDefault="005B6769" w:rsidP="00935CB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FF0000"/>
        </w:rPr>
      </w:pPr>
    </w:p>
    <w:p w:rsidR="00B71EFD" w:rsidRDefault="00B71EFD" w:rsidP="005B676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5B6769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M</w:t>
      </w:r>
      <w:r w:rsidRPr="0040136F">
        <w:rPr>
          <w:rFonts w:cstheme="minorHAnsi"/>
          <w:b/>
          <w:sz w:val="24"/>
          <w:szCs w:val="24"/>
          <w:vertAlign w:val="subscript"/>
        </w:rPr>
        <w:t>BR2</w:t>
      </w:r>
      <w:r w:rsidRPr="0040136F">
        <w:rPr>
          <w:rFonts w:cstheme="minorHAnsi"/>
          <w:sz w:val="24"/>
          <w:szCs w:val="24"/>
        </w:rPr>
        <w:t xml:space="preserve"> - masa odpadów o kodzie 19 12 12 - (inne odpady (w tym zmieszane substancje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i przedmioty) z mechanicznej obróbki odpadów inne niż wymienione w 19 12 11), zawierająca odpady ulegające biodegradacji, powstała z odpadów komunalnych o frakcji </w:t>
      </w:r>
      <w:r w:rsidR="006504B3" w:rsidRP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o </w:t>
      </w:r>
      <w:proofErr w:type="gramStart"/>
      <w:r w:rsidRPr="0040136F">
        <w:rPr>
          <w:rFonts w:cstheme="minorHAnsi"/>
          <w:sz w:val="24"/>
          <w:szCs w:val="24"/>
        </w:rPr>
        <w:t>wielkości co</w:t>
      </w:r>
      <w:proofErr w:type="gramEnd"/>
      <w:r w:rsidRPr="0040136F">
        <w:rPr>
          <w:rFonts w:cstheme="minorHAnsi"/>
          <w:sz w:val="24"/>
          <w:szCs w:val="24"/>
        </w:rPr>
        <w:t xml:space="preserve"> najmniej od 0 do 80 mm przekazanych do składowania [Mg]</w:t>
      </w:r>
      <w:r w:rsidR="0040136F">
        <w:rPr>
          <w:rFonts w:cstheme="minorHAnsi"/>
          <w:sz w:val="24"/>
          <w:szCs w:val="24"/>
        </w:rPr>
        <w:t>;</w:t>
      </w:r>
    </w:p>
    <w:p w:rsidR="005B6769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b/>
          <w:sz w:val="24"/>
          <w:szCs w:val="24"/>
        </w:rPr>
        <w:t>U</w:t>
      </w:r>
      <w:r w:rsidRPr="0040136F">
        <w:rPr>
          <w:rFonts w:cstheme="minorHAnsi"/>
          <w:b/>
          <w:sz w:val="24"/>
          <w:szCs w:val="24"/>
          <w:vertAlign w:val="subscript"/>
        </w:rPr>
        <w:t>B2</w:t>
      </w:r>
      <w:r w:rsidRPr="0040136F">
        <w:rPr>
          <w:rFonts w:cstheme="minorHAnsi"/>
          <w:sz w:val="24"/>
          <w:szCs w:val="24"/>
        </w:rPr>
        <w:t xml:space="preserve"> - udział odpadów ulegających biodegradacji w masie odpadów o kodzie 19 12 12 (inne odpady (w tym zmieszane substancje i przedmioty) z mechanicznej obróbki odpadów inne niż wymienione w 19 12 11) powstałych z odpadów komunalnych o frakcji o </w:t>
      </w:r>
      <w:proofErr w:type="gramStart"/>
      <w:r w:rsidRPr="0040136F">
        <w:rPr>
          <w:rFonts w:cstheme="minorHAnsi"/>
          <w:sz w:val="24"/>
          <w:szCs w:val="24"/>
        </w:rPr>
        <w:t>wielkości co</w:t>
      </w:r>
      <w:proofErr w:type="gramEnd"/>
      <w:r w:rsidRPr="0040136F">
        <w:rPr>
          <w:rFonts w:cstheme="minorHAnsi"/>
          <w:sz w:val="24"/>
          <w:szCs w:val="24"/>
        </w:rPr>
        <w:t xml:space="preserve"> najmniej od 0 do 80 mm, wynoszący w zależności od wartości parametru AT4, rozumianej jako aktywność oddychania - parametr wyrażający zapotrzebowanie na tlen przez próbkę odpadów w ciągu 4 dni:</w:t>
      </w:r>
    </w:p>
    <w:p w:rsidR="005D732C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40136F">
        <w:rPr>
          <w:rFonts w:cstheme="minorHAnsi"/>
          <w:sz w:val="24"/>
          <w:szCs w:val="24"/>
        </w:rPr>
        <w:t>*  AT</w:t>
      </w:r>
      <w:proofErr w:type="gramEnd"/>
      <w:r w:rsidRPr="0040136F">
        <w:rPr>
          <w:rFonts w:cstheme="minorHAnsi"/>
          <w:sz w:val="24"/>
          <w:szCs w:val="24"/>
        </w:rPr>
        <w:t xml:space="preserve">4&lt; 10 mg O2/g suchej masy: </w:t>
      </w:r>
      <w:r w:rsidRPr="0040136F">
        <w:rPr>
          <w:rFonts w:cstheme="minorHAnsi"/>
          <w:color w:val="00B050"/>
          <w:sz w:val="24"/>
          <w:szCs w:val="24"/>
        </w:rPr>
        <w:t>UB2 = 0</w:t>
      </w:r>
      <w:r w:rsidRPr="0040136F">
        <w:rPr>
          <w:rFonts w:cstheme="minorHAnsi"/>
          <w:sz w:val="24"/>
          <w:szCs w:val="24"/>
        </w:rPr>
        <w:t xml:space="preserve">             </w:t>
      </w:r>
    </w:p>
    <w:p w:rsidR="005B6769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40136F">
        <w:rPr>
          <w:rFonts w:cstheme="minorHAnsi"/>
          <w:sz w:val="24"/>
          <w:szCs w:val="24"/>
        </w:rPr>
        <w:t>*   AT</w:t>
      </w:r>
      <w:proofErr w:type="gramEnd"/>
      <w:r w:rsidRPr="0040136F">
        <w:rPr>
          <w:rFonts w:cstheme="minorHAnsi"/>
          <w:sz w:val="24"/>
          <w:szCs w:val="24"/>
        </w:rPr>
        <w:t xml:space="preserve">4 od 10 do 20 mg O2/g suchej masy: </w:t>
      </w:r>
      <w:r w:rsidRPr="0040136F">
        <w:rPr>
          <w:rFonts w:cstheme="minorHAnsi"/>
          <w:color w:val="00B050"/>
          <w:sz w:val="24"/>
          <w:szCs w:val="24"/>
        </w:rPr>
        <w:t>UB2 = 0,29</w:t>
      </w:r>
    </w:p>
    <w:p w:rsidR="005D732C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40136F">
        <w:rPr>
          <w:rFonts w:cstheme="minorHAnsi"/>
          <w:sz w:val="24"/>
          <w:szCs w:val="24"/>
        </w:rPr>
        <w:t>*  AT</w:t>
      </w:r>
      <w:proofErr w:type="gramEnd"/>
      <w:r w:rsidRPr="0040136F">
        <w:rPr>
          <w:rFonts w:cstheme="minorHAnsi"/>
          <w:sz w:val="24"/>
          <w:szCs w:val="24"/>
        </w:rPr>
        <w:t xml:space="preserve">4 &gt; 20 mg O2/g suchej masy: </w:t>
      </w:r>
      <w:r w:rsidRPr="0040136F">
        <w:rPr>
          <w:rFonts w:cstheme="minorHAnsi"/>
          <w:color w:val="00B050"/>
          <w:sz w:val="24"/>
          <w:szCs w:val="24"/>
        </w:rPr>
        <w:t>UB2 = 0,59</w:t>
      </w:r>
      <w:r w:rsidRPr="0040136F">
        <w:rPr>
          <w:rFonts w:cstheme="minorHAnsi"/>
          <w:sz w:val="24"/>
          <w:szCs w:val="24"/>
        </w:rPr>
        <w:t xml:space="preserve">      </w:t>
      </w:r>
      <w:r w:rsidR="0026288C" w:rsidRPr="0040136F">
        <w:rPr>
          <w:rFonts w:cstheme="minorHAnsi"/>
          <w:sz w:val="24"/>
          <w:szCs w:val="24"/>
        </w:rPr>
        <w:t xml:space="preserve">        </w:t>
      </w:r>
      <w:r w:rsidRPr="0040136F">
        <w:rPr>
          <w:rFonts w:cstheme="minorHAnsi"/>
          <w:sz w:val="24"/>
          <w:szCs w:val="24"/>
        </w:rPr>
        <w:t xml:space="preserve"> </w:t>
      </w:r>
    </w:p>
    <w:p w:rsidR="005B6769" w:rsidRPr="0040136F" w:rsidRDefault="005D732C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40136F">
        <w:rPr>
          <w:rFonts w:cstheme="minorHAnsi"/>
          <w:sz w:val="24"/>
          <w:szCs w:val="24"/>
        </w:rPr>
        <w:t xml:space="preserve">*  </w:t>
      </w:r>
      <w:r w:rsidR="005B6769" w:rsidRPr="0040136F">
        <w:rPr>
          <w:rFonts w:cstheme="minorHAnsi"/>
          <w:sz w:val="24"/>
          <w:szCs w:val="24"/>
        </w:rPr>
        <w:t>brak</w:t>
      </w:r>
      <w:proofErr w:type="gramEnd"/>
      <w:r w:rsidR="005B6769" w:rsidRPr="0040136F">
        <w:rPr>
          <w:rFonts w:cstheme="minorHAnsi"/>
          <w:sz w:val="24"/>
          <w:szCs w:val="24"/>
        </w:rPr>
        <w:t xml:space="preserve"> pomiaru AT4: </w:t>
      </w:r>
      <w:r w:rsidR="005B6769" w:rsidRPr="0040136F">
        <w:rPr>
          <w:rFonts w:cstheme="minorHAnsi"/>
          <w:color w:val="00B050"/>
          <w:sz w:val="24"/>
          <w:szCs w:val="24"/>
        </w:rPr>
        <w:t>UB2 = 0,59</w:t>
      </w:r>
    </w:p>
    <w:p w:rsidR="005B6769" w:rsidRPr="0040136F" w:rsidRDefault="005B6769" w:rsidP="005B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32DA" w:rsidRPr="0040136F" w:rsidRDefault="007821E8" w:rsidP="008951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36F">
        <w:rPr>
          <w:rFonts w:cstheme="minorHAnsi"/>
          <w:sz w:val="24"/>
          <w:szCs w:val="24"/>
        </w:rPr>
        <w:t xml:space="preserve">w przypadku braku możliwości określenia masy odpadów o kodzie 19 12 12 (inne odpady (w tym zmieszane substancje i przedmioty) z mechanicznej obróbki odpadów inne niż wymienione w 19 12 11) powstałych z odpadów komunalnych i przekazanych do składowania z podziałem na frakcję o </w:t>
      </w:r>
      <w:proofErr w:type="gramStart"/>
      <w:r w:rsidRPr="0040136F">
        <w:rPr>
          <w:rFonts w:cstheme="minorHAnsi"/>
          <w:sz w:val="24"/>
          <w:szCs w:val="24"/>
        </w:rPr>
        <w:t>wielkości co</w:t>
      </w:r>
      <w:proofErr w:type="gramEnd"/>
      <w:r w:rsidRPr="0040136F">
        <w:rPr>
          <w:rFonts w:cstheme="minorHAnsi"/>
          <w:sz w:val="24"/>
          <w:szCs w:val="24"/>
        </w:rPr>
        <w:t xml:space="preserve"> najmniej od 0 do 80 mm (MBR2) i frakcję o wielkości powyżej 80 mm (MBR1), należy przyjąć masę odpadów </w:t>
      </w:r>
      <w:r w:rsid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o kodzie 19 12 12 powstałą z odpadów komunalnych i przekazaną do składowania, </w:t>
      </w:r>
      <w:r w:rsidR="0040136F">
        <w:rPr>
          <w:rFonts w:cstheme="minorHAnsi"/>
          <w:sz w:val="24"/>
          <w:szCs w:val="24"/>
        </w:rPr>
        <w:br/>
      </w:r>
      <w:r w:rsidRPr="0040136F">
        <w:rPr>
          <w:rFonts w:cstheme="minorHAnsi"/>
          <w:sz w:val="24"/>
          <w:szCs w:val="24"/>
        </w:rPr>
        <w:t xml:space="preserve">z udziałem odpadów ulegających biodegradacji wynoszącym </w:t>
      </w:r>
      <w:r w:rsidRPr="0040136F">
        <w:rPr>
          <w:rFonts w:cstheme="minorHAnsi"/>
          <w:color w:val="00B050"/>
          <w:sz w:val="24"/>
          <w:szCs w:val="24"/>
        </w:rPr>
        <w:t>0,52</w:t>
      </w:r>
      <w:r w:rsidR="0081554C" w:rsidRPr="0040136F">
        <w:rPr>
          <w:rFonts w:cstheme="minorHAnsi"/>
          <w:sz w:val="24"/>
          <w:szCs w:val="24"/>
        </w:rPr>
        <w:t>.</w:t>
      </w:r>
    </w:p>
    <w:p w:rsidR="0081554C" w:rsidRPr="0040136F" w:rsidRDefault="0081554C" w:rsidP="008155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81554C" w:rsidRPr="003B3DB0" w:rsidRDefault="0081554C" w:rsidP="0081554C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3B3DB0">
        <w:rPr>
          <w:rFonts w:cstheme="minorHAnsi"/>
          <w:b/>
          <w:color w:val="FF0000"/>
          <w:sz w:val="24"/>
          <w:szCs w:val="24"/>
        </w:rPr>
        <w:t xml:space="preserve">Masy odpadów o kodzie 19 12 12 znajdują się w dziale </w:t>
      </w:r>
      <w:proofErr w:type="spellStart"/>
      <w:r w:rsidRPr="003B3DB0">
        <w:rPr>
          <w:rFonts w:cstheme="minorHAnsi"/>
          <w:b/>
          <w:color w:val="FF0000"/>
          <w:sz w:val="24"/>
          <w:szCs w:val="24"/>
        </w:rPr>
        <w:t>VIIa</w:t>
      </w:r>
      <w:proofErr w:type="spellEnd"/>
      <w:r w:rsidRPr="003B3DB0">
        <w:rPr>
          <w:rFonts w:cstheme="minorHAnsi"/>
          <w:b/>
          <w:color w:val="FF0000"/>
          <w:sz w:val="24"/>
          <w:szCs w:val="24"/>
        </w:rPr>
        <w:t xml:space="preserve"> oraz </w:t>
      </w:r>
      <w:proofErr w:type="spellStart"/>
      <w:r w:rsidRPr="003B3DB0">
        <w:rPr>
          <w:rFonts w:cstheme="minorHAnsi"/>
          <w:b/>
          <w:color w:val="FF0000"/>
          <w:sz w:val="24"/>
          <w:szCs w:val="24"/>
        </w:rPr>
        <w:t>VIIb</w:t>
      </w:r>
      <w:proofErr w:type="spellEnd"/>
      <w:r w:rsidRPr="003B3DB0">
        <w:rPr>
          <w:rFonts w:cstheme="minorHAnsi"/>
          <w:b/>
          <w:color w:val="FF0000"/>
          <w:sz w:val="24"/>
          <w:szCs w:val="24"/>
        </w:rPr>
        <w:t>.</w:t>
      </w:r>
    </w:p>
    <w:p w:rsidR="0081554C" w:rsidRDefault="0081554C" w:rsidP="008155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3" w:hAnsi="CIDFont+F3" w:cs="CIDFont+F3"/>
          <w:color w:val="FF0000"/>
        </w:rPr>
      </w:pPr>
    </w:p>
    <w:p w:rsidR="00470C53" w:rsidRDefault="00470C53" w:rsidP="00470C5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0617C" w:rsidRPr="003B3DB0" w:rsidRDefault="00470C53" w:rsidP="00470C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F0"/>
          <w:sz w:val="24"/>
          <w:szCs w:val="24"/>
        </w:rPr>
      </w:pPr>
      <w:r w:rsidRPr="003B3DB0">
        <w:rPr>
          <w:rFonts w:cstheme="minorHAnsi"/>
          <w:b/>
          <w:sz w:val="24"/>
          <w:szCs w:val="24"/>
        </w:rPr>
        <w:lastRenderedPageBreak/>
        <w:t>Osiągnięty poziom ograniczenia masy odpadów komunalnych ulegających biodegradacji przekazywanych do składowania</w:t>
      </w:r>
      <w:r w:rsidR="0040617C" w:rsidRPr="003B3DB0">
        <w:rPr>
          <w:rFonts w:cstheme="minorHAnsi"/>
          <w:b/>
          <w:sz w:val="24"/>
          <w:szCs w:val="24"/>
        </w:rPr>
        <w:t xml:space="preserve"> </w:t>
      </w:r>
    </w:p>
    <w:p w:rsidR="0040617C" w:rsidRPr="003B3DB0" w:rsidRDefault="0040617C" w:rsidP="00470C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70C53" w:rsidRPr="003B3DB0" w:rsidRDefault="0040617C" w:rsidP="0075288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proofErr w:type="gramStart"/>
      <w:r w:rsidRPr="003B3DB0">
        <w:rPr>
          <w:rFonts w:cstheme="minorHAnsi"/>
          <w:b/>
          <w:sz w:val="24"/>
          <w:szCs w:val="24"/>
        </w:rPr>
        <w:t>obliczamy</w:t>
      </w:r>
      <w:proofErr w:type="gramEnd"/>
      <w:r w:rsidRPr="003B3DB0">
        <w:rPr>
          <w:rFonts w:cstheme="minorHAnsi"/>
          <w:b/>
          <w:sz w:val="24"/>
          <w:szCs w:val="24"/>
        </w:rPr>
        <w:t xml:space="preserve"> według wzoru</w:t>
      </w:r>
      <w:r w:rsidR="0026288C" w:rsidRPr="003B3DB0">
        <w:rPr>
          <w:rFonts w:cstheme="minorHAnsi"/>
          <w:b/>
          <w:sz w:val="24"/>
          <w:szCs w:val="24"/>
        </w:rPr>
        <w:t>:</w:t>
      </w:r>
    </w:p>
    <w:p w:rsidR="00470C53" w:rsidRDefault="00470C53" w:rsidP="00470C5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70C53" w:rsidRPr="005B6769" w:rsidRDefault="00470C53" w:rsidP="00470C5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</w:rPr>
      </w:pPr>
      <w:r w:rsidRPr="00470C53">
        <w:rPr>
          <w:rFonts w:ascii="CIDFont+F3" w:hAnsi="CIDFont+F3" w:cs="CIDFont+F3"/>
          <w:noProof/>
          <w:lang w:eastAsia="pl-PL"/>
        </w:rPr>
        <w:drawing>
          <wp:inline distT="0" distB="0" distL="0" distR="0">
            <wp:extent cx="2504440" cy="769844"/>
            <wp:effectExtent l="57150" t="19050" r="105410" b="68356"/>
            <wp:docPr id="15" name="Obraz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2443670-347B-4973-B576-752B78AB2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2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2443670-347B-4973-B576-752B78AB27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700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A048D" w:rsidRPr="00310F1B" w:rsidRDefault="00935CB3" w:rsidP="00310F1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53">
        <w:rPr>
          <w:rFonts w:ascii="CIDFont+F3" w:hAnsi="CIDFont+F3" w:cs="CIDFont+F3"/>
        </w:rPr>
        <w:t xml:space="preserve"> </w:t>
      </w:r>
    </w:p>
    <w:p w:rsidR="00470C53" w:rsidRPr="003B3DB0" w:rsidRDefault="00470C53" w:rsidP="003B3DB0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3B3DB0">
        <w:rPr>
          <w:rFonts w:cstheme="minorHAnsi"/>
          <w:b/>
          <w:sz w:val="24"/>
          <w:szCs w:val="24"/>
        </w:rPr>
        <w:t>D</w:t>
      </w:r>
      <w:r w:rsidRPr="003B3DB0">
        <w:rPr>
          <w:rFonts w:cstheme="minorHAnsi"/>
          <w:sz w:val="24"/>
          <w:szCs w:val="24"/>
        </w:rPr>
        <w:t xml:space="preserve"> - wskaźnik uwzględniający zmiany demograficzne mieszkańców gminy</w:t>
      </w:r>
    </w:p>
    <w:p w:rsidR="00310F1B" w:rsidRDefault="00310F1B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6A048D" w:rsidRDefault="00C378A9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  <w:r>
        <w:rPr>
          <w:b/>
          <w:bCs/>
          <w:noProof/>
          <w:color w:val="00AF50"/>
          <w:sz w:val="36"/>
          <w:szCs w:val="3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153.6pt;margin-top:14pt;width:148.75pt;height:58.95pt;z-index:251672576" filled="t" stroked="t" strokecolor="red">
            <v:imagedata r:id="rId33" o:title=""/>
          </v:shape>
          <o:OLEObject Type="Embed" ProgID="PBrush" ShapeID="_x0000_s1051" DrawAspect="Content" ObjectID="_1707640911" r:id="rId34"/>
        </w:pict>
      </w:r>
    </w:p>
    <w:p w:rsidR="00935CB3" w:rsidRDefault="00935CB3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935CB3" w:rsidRDefault="00935CB3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935CB3" w:rsidRDefault="00935CB3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935CB3" w:rsidRPr="003B3DB0" w:rsidRDefault="00310F1B" w:rsidP="003B3DB0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4"/>
          <w:szCs w:val="24"/>
        </w:rPr>
      </w:pPr>
      <w:r w:rsidRPr="003B3DB0">
        <w:rPr>
          <w:rFonts w:cstheme="minorHAnsi"/>
          <w:b/>
          <w:sz w:val="24"/>
          <w:szCs w:val="24"/>
        </w:rPr>
        <w:t>L</w:t>
      </w:r>
      <w:r w:rsidRPr="003B3DB0">
        <w:rPr>
          <w:rFonts w:cstheme="minorHAnsi"/>
          <w:b/>
          <w:sz w:val="24"/>
          <w:szCs w:val="24"/>
          <w:vertAlign w:val="subscript"/>
        </w:rPr>
        <w:t>R</w:t>
      </w:r>
      <w:r w:rsidRPr="003B3DB0">
        <w:rPr>
          <w:rFonts w:cstheme="minorHAnsi"/>
          <w:sz w:val="24"/>
          <w:szCs w:val="24"/>
        </w:rPr>
        <w:t xml:space="preserve"> - </w:t>
      </w:r>
      <w:r w:rsidR="00470C53" w:rsidRPr="003B3DB0">
        <w:rPr>
          <w:rFonts w:cstheme="minorHAnsi"/>
          <w:sz w:val="24"/>
          <w:szCs w:val="24"/>
        </w:rPr>
        <w:t>liczba mieszkańców na podstawie rejestru mieszkańców</w:t>
      </w:r>
      <w:r w:rsidRPr="003B3DB0">
        <w:rPr>
          <w:rFonts w:cstheme="minorHAnsi"/>
          <w:sz w:val="24"/>
          <w:szCs w:val="24"/>
        </w:rPr>
        <w:t xml:space="preserve"> </w:t>
      </w:r>
      <w:r w:rsidR="00470C53" w:rsidRPr="003B3DB0">
        <w:rPr>
          <w:rFonts w:cstheme="minorHAnsi"/>
          <w:sz w:val="24"/>
          <w:szCs w:val="24"/>
        </w:rPr>
        <w:t>lub deklaracji</w:t>
      </w:r>
      <w:r w:rsidR="003B3DB0">
        <w:rPr>
          <w:rFonts w:cstheme="minorHAnsi"/>
          <w:sz w:val="24"/>
          <w:szCs w:val="24"/>
        </w:rPr>
        <w:t>;</w:t>
      </w:r>
    </w:p>
    <w:p w:rsidR="00310F1B" w:rsidRPr="003B3DB0" w:rsidRDefault="00310F1B" w:rsidP="003B3DB0">
      <w:pPr>
        <w:autoSpaceDE w:val="0"/>
        <w:autoSpaceDN w:val="0"/>
        <w:adjustRightInd w:val="0"/>
        <w:ind w:left="709"/>
        <w:rPr>
          <w:rFonts w:cstheme="minorHAnsi"/>
          <w:sz w:val="24"/>
          <w:szCs w:val="24"/>
        </w:rPr>
      </w:pPr>
      <w:r w:rsidRPr="003B3DB0">
        <w:rPr>
          <w:rFonts w:cstheme="minorHAnsi"/>
          <w:b/>
          <w:sz w:val="24"/>
          <w:szCs w:val="24"/>
        </w:rPr>
        <w:t xml:space="preserve">L </w:t>
      </w:r>
      <w:r w:rsidRPr="003B3DB0">
        <w:rPr>
          <w:rFonts w:cstheme="minorHAnsi"/>
          <w:b/>
          <w:sz w:val="24"/>
          <w:szCs w:val="24"/>
          <w:vertAlign w:val="subscript"/>
        </w:rPr>
        <w:t>1995</w:t>
      </w:r>
      <w:r w:rsidRPr="003B3DB0">
        <w:rPr>
          <w:rFonts w:cstheme="minorHAnsi"/>
          <w:sz w:val="24"/>
          <w:szCs w:val="24"/>
        </w:rPr>
        <w:t xml:space="preserve"> - liczba mieszkańców w 1995 r. wg GUS</w:t>
      </w:r>
    </w:p>
    <w:p w:rsidR="00752885" w:rsidRDefault="00752885" w:rsidP="00310F1B">
      <w:pPr>
        <w:autoSpaceDE w:val="0"/>
        <w:autoSpaceDN w:val="0"/>
        <w:adjustRightInd w:val="0"/>
        <w:rPr>
          <w:rFonts w:ascii="CIDFont+F3" w:hAnsi="CIDFont+F3" w:cs="CIDFont+F3"/>
        </w:rPr>
      </w:pPr>
    </w:p>
    <w:p w:rsidR="001D40F7" w:rsidRDefault="001D40F7" w:rsidP="00310F1B">
      <w:pPr>
        <w:autoSpaceDE w:val="0"/>
        <w:autoSpaceDN w:val="0"/>
        <w:adjustRightInd w:val="0"/>
        <w:rPr>
          <w:rFonts w:ascii="CIDFont+F3" w:hAnsi="CIDFont+F3" w:cs="CIDFont+F3"/>
        </w:rPr>
      </w:pPr>
    </w:p>
    <w:p w:rsidR="007D20C3" w:rsidRDefault="005A2B9E" w:rsidP="00752885">
      <w:pPr>
        <w:autoSpaceDE w:val="0"/>
        <w:autoSpaceDN w:val="0"/>
        <w:adjustRightInd w:val="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!!! </w:t>
      </w:r>
      <w:r w:rsidR="003A7090" w:rsidRPr="00A60767">
        <w:rPr>
          <w:rFonts w:cstheme="minorHAnsi"/>
          <w:b/>
          <w:color w:val="FF0000"/>
          <w:sz w:val="28"/>
          <w:szCs w:val="28"/>
        </w:rPr>
        <w:t>UWAGA</w:t>
      </w:r>
      <w:r w:rsidR="007D20C3"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color w:val="FF0000"/>
          <w:sz w:val="28"/>
          <w:szCs w:val="28"/>
        </w:rPr>
        <w:t xml:space="preserve">- DO OBLICZENIA </w:t>
      </w:r>
      <w:r w:rsidR="007D20C3">
        <w:rPr>
          <w:rFonts w:cstheme="minorHAnsi"/>
          <w:b/>
          <w:color w:val="FF0000"/>
          <w:sz w:val="28"/>
          <w:szCs w:val="28"/>
        </w:rPr>
        <w:t xml:space="preserve">NOWY </w:t>
      </w:r>
      <w:proofErr w:type="gramStart"/>
      <w:r w:rsidR="007D20C3">
        <w:rPr>
          <w:rFonts w:cstheme="minorHAnsi"/>
          <w:b/>
          <w:color w:val="FF0000"/>
          <w:sz w:val="28"/>
          <w:szCs w:val="28"/>
        </w:rPr>
        <w:t>POZIOM !</w:t>
      </w:r>
      <w:r>
        <w:rPr>
          <w:rFonts w:cstheme="minorHAnsi"/>
          <w:b/>
          <w:color w:val="FF0000"/>
          <w:sz w:val="28"/>
          <w:szCs w:val="28"/>
        </w:rPr>
        <w:t>!!</w:t>
      </w:r>
      <w:proofErr w:type="gramEnd"/>
    </w:p>
    <w:p w:rsidR="009B37BB" w:rsidRPr="00A60767" w:rsidRDefault="009B37BB" w:rsidP="00752885">
      <w:pPr>
        <w:autoSpaceDE w:val="0"/>
        <w:autoSpaceDN w:val="0"/>
        <w:adjustRightInd w:val="0"/>
        <w:jc w:val="center"/>
        <w:rPr>
          <w:rFonts w:cstheme="minorHAnsi"/>
          <w:b/>
          <w:color w:val="FF0000"/>
          <w:sz w:val="28"/>
          <w:szCs w:val="28"/>
        </w:rPr>
      </w:pPr>
      <w:r w:rsidRPr="00A60767">
        <w:rPr>
          <w:rFonts w:cstheme="minorHAnsi"/>
          <w:b/>
          <w:color w:val="FF0000"/>
          <w:sz w:val="28"/>
          <w:szCs w:val="28"/>
        </w:rPr>
        <w:t>POZIOM SKŁADOWANIA</w:t>
      </w:r>
    </w:p>
    <w:p w:rsidR="003A7090" w:rsidRPr="00A60767" w:rsidRDefault="003A7090" w:rsidP="00752885">
      <w:pPr>
        <w:autoSpaceDE w:val="0"/>
        <w:autoSpaceDN w:val="0"/>
        <w:adjustRightInd w:val="0"/>
        <w:jc w:val="both"/>
        <w:rPr>
          <w:rFonts w:cstheme="minorHAnsi"/>
          <w:color w:val="FF0000"/>
          <w:sz w:val="24"/>
          <w:szCs w:val="24"/>
        </w:rPr>
      </w:pPr>
      <w:r w:rsidRPr="00A60767">
        <w:rPr>
          <w:rFonts w:cstheme="minorHAnsi"/>
          <w:sz w:val="24"/>
          <w:szCs w:val="24"/>
        </w:rPr>
        <w:t xml:space="preserve"> W związku z art. 14 ustawy z dnia 17 listopada 2021 r. o zmianie ustawy o odpadach oraz niektórych innych ustaw </w:t>
      </w:r>
      <w:r w:rsidRPr="00A60767">
        <w:rPr>
          <w:rFonts w:cstheme="minorHAnsi"/>
          <w:color w:val="FF0000"/>
          <w:sz w:val="24"/>
          <w:szCs w:val="24"/>
        </w:rPr>
        <w:t xml:space="preserve">Gmina ma obowiązek przekazania w sprawozdaniu za 2021 rok informacji na temat osiągniętego </w:t>
      </w:r>
      <w:r w:rsidRPr="00A60767">
        <w:rPr>
          <w:rFonts w:cstheme="minorHAnsi"/>
          <w:b/>
          <w:color w:val="FF0000"/>
          <w:sz w:val="24"/>
          <w:szCs w:val="24"/>
        </w:rPr>
        <w:t>poziomu składowania</w:t>
      </w:r>
      <w:r w:rsidRPr="00A60767">
        <w:rPr>
          <w:rFonts w:cstheme="minorHAnsi"/>
          <w:color w:val="FF0000"/>
          <w:sz w:val="24"/>
          <w:szCs w:val="24"/>
        </w:rPr>
        <w:t xml:space="preserve"> odpadów komunalnych i odpadów pochodzących z przetwarzania odpadów komunalnych za 2020 r. i 2021 r. </w:t>
      </w:r>
    </w:p>
    <w:p w:rsidR="003A7090" w:rsidRPr="00A60767" w:rsidRDefault="003A7090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A60767">
        <w:rPr>
          <w:rFonts w:asciiTheme="minorHAnsi" w:eastAsiaTheme="minorHAnsi" w:hAnsiTheme="minorHAnsi" w:cstheme="minorHAnsi"/>
          <w:lang w:eastAsia="en-US"/>
        </w:rPr>
        <w:t xml:space="preserve">Ponadto w art. 3b ust. 2b ustawy z dnia 13 września 1996 r. o utrzymaniu czystości </w:t>
      </w:r>
      <w:r w:rsidR="00752885" w:rsidRPr="00A60767">
        <w:rPr>
          <w:rFonts w:asciiTheme="minorHAnsi" w:eastAsiaTheme="minorHAnsi" w:hAnsiTheme="minorHAnsi" w:cstheme="minorHAnsi"/>
          <w:lang w:eastAsia="en-US"/>
        </w:rPr>
        <w:br/>
      </w:r>
      <w:r w:rsidRPr="00A60767">
        <w:rPr>
          <w:rFonts w:asciiTheme="minorHAnsi" w:eastAsiaTheme="minorHAnsi" w:hAnsiTheme="minorHAnsi" w:cstheme="minorHAnsi"/>
          <w:lang w:eastAsia="en-US"/>
        </w:rPr>
        <w:t xml:space="preserve">i porządku w gminach określono, że ww. poziom składowania oblicza </w:t>
      </w:r>
      <w:proofErr w:type="gramStart"/>
      <w:r w:rsidRPr="00A60767">
        <w:rPr>
          <w:rFonts w:asciiTheme="minorHAnsi" w:eastAsiaTheme="minorHAnsi" w:hAnsiTheme="minorHAnsi" w:cstheme="minorHAnsi"/>
          <w:lang w:eastAsia="en-US"/>
        </w:rPr>
        <w:t>się jako</w:t>
      </w:r>
      <w:proofErr w:type="gramEnd"/>
      <w:r w:rsidRPr="00A60767">
        <w:rPr>
          <w:rFonts w:asciiTheme="minorHAnsi" w:eastAsiaTheme="minorHAnsi" w:hAnsiTheme="minorHAnsi" w:cstheme="minorHAnsi"/>
          <w:lang w:eastAsia="en-US"/>
        </w:rPr>
        <w:t xml:space="preserve"> stosunek masy odpadów komunalnych i odpadów pochodzących z przetwarzania odpadów komunalnych przekazanych do składowania do masy wytworzonych odpadów komunalnych.</w:t>
      </w:r>
    </w:p>
    <w:p w:rsidR="00695B84" w:rsidRDefault="00695B84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:rsidR="003A7090" w:rsidRDefault="003A7090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A60767">
        <w:rPr>
          <w:rFonts w:asciiTheme="minorHAnsi" w:eastAsiaTheme="minorHAnsi" w:hAnsiTheme="minorHAnsi" w:cstheme="minorHAnsi"/>
          <w:lang w:eastAsia="en-US"/>
        </w:rPr>
        <w:t xml:space="preserve">W związku z powyższym sposób obliczenia ww. poziomu </w:t>
      </w:r>
      <w:r w:rsidRPr="00695B84">
        <w:rPr>
          <w:rFonts w:asciiTheme="minorHAnsi" w:eastAsiaTheme="minorHAnsi" w:hAnsiTheme="minorHAnsi" w:cstheme="minorHAnsi"/>
          <w:b/>
          <w:lang w:eastAsia="en-US"/>
        </w:rPr>
        <w:t>za 2020 r. i 2021 r</w:t>
      </w:r>
      <w:r w:rsidRPr="00A60767">
        <w:rPr>
          <w:rFonts w:asciiTheme="minorHAnsi" w:eastAsiaTheme="minorHAnsi" w:hAnsiTheme="minorHAnsi" w:cstheme="minorHAnsi"/>
          <w:lang w:eastAsia="en-US"/>
        </w:rPr>
        <w:t>., należy obliczyć w następujący sposób:</w:t>
      </w:r>
    </w:p>
    <w:p w:rsidR="001D40F7" w:rsidRPr="00A60767" w:rsidRDefault="001D40F7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:rsidR="003A7090" w:rsidRPr="003A7090" w:rsidRDefault="003A7090" w:rsidP="003A7090">
      <w:pPr>
        <w:pStyle w:val="NormalnyWeb"/>
        <w:shd w:val="clear" w:color="auto" w:fill="FFFFFF"/>
        <w:spacing w:before="0" w:beforeAutospacing="0" w:after="64" w:afterAutospacing="0"/>
        <w:jc w:val="center"/>
        <w:textAlignment w:val="baseline"/>
        <w:rPr>
          <w:rFonts w:ascii="CIDFont+F3" w:eastAsiaTheme="minorHAnsi" w:hAnsi="CIDFont+F3" w:cs="CIDFont+F3"/>
          <w:sz w:val="22"/>
          <w:szCs w:val="22"/>
          <w:lang w:eastAsia="en-US"/>
        </w:rPr>
      </w:pPr>
      <w:r w:rsidRPr="003A7090">
        <w:rPr>
          <w:rFonts w:ascii="CIDFont+F3" w:eastAsiaTheme="minorHAnsi" w:hAnsi="CIDFont+F3" w:cs="CIDFont+F3"/>
          <w:noProof/>
          <w:sz w:val="22"/>
          <w:szCs w:val="22"/>
        </w:rPr>
        <w:drawing>
          <wp:inline distT="0" distB="0" distL="0" distR="0">
            <wp:extent cx="3216519" cy="572756"/>
            <wp:effectExtent l="19050" t="0" r="2931" b="0"/>
            <wp:docPr id="49" name="Obraz 49" descr="Wzór: Poziom składowania [%] = 𝑴𝒔/𝑴𝒘 𝒙 𝟏𝟎𝟎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zór: Poziom składowania [%] = 𝑴𝒔/𝑴𝒘 𝒙 𝟏𝟎𝟎%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89" cy="57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0F7" w:rsidRDefault="001D40F7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:rsidR="00D767E2" w:rsidRPr="00A60767" w:rsidRDefault="003A7090" w:rsidP="003A7090">
      <w:pPr>
        <w:pStyle w:val="NormalnyWeb"/>
        <w:shd w:val="clear" w:color="auto" w:fill="FFFFFF"/>
        <w:spacing w:before="0" w:beforeAutospacing="0" w:after="64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proofErr w:type="gramStart"/>
      <w:r w:rsidRPr="00A60767">
        <w:rPr>
          <w:rFonts w:asciiTheme="minorHAnsi" w:eastAsiaTheme="minorHAnsi" w:hAnsiTheme="minorHAnsi" w:cstheme="minorHAnsi"/>
          <w:lang w:eastAsia="en-US"/>
        </w:rPr>
        <w:lastRenderedPageBreak/>
        <w:t>gdzie :</w:t>
      </w:r>
      <w:proofErr w:type="gramEnd"/>
    </w:p>
    <w:p w:rsidR="003A7090" w:rsidRPr="00A60767" w:rsidRDefault="003A7090" w:rsidP="003A709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A60767">
        <w:rPr>
          <w:rFonts w:asciiTheme="minorHAnsi" w:eastAsiaTheme="minorHAnsi" w:hAnsiTheme="minorHAnsi" w:cstheme="minorHAnsi"/>
          <w:b/>
          <w:lang w:eastAsia="en-US"/>
        </w:rPr>
        <w:t>Ms</w:t>
      </w:r>
      <w:r w:rsidRPr="00A60767">
        <w:rPr>
          <w:rFonts w:asciiTheme="minorHAnsi" w:eastAsiaTheme="minorHAnsi" w:hAnsiTheme="minorHAnsi" w:cstheme="minorHAnsi"/>
          <w:lang w:eastAsia="en-US"/>
        </w:rPr>
        <w:t xml:space="preserve"> – oznacza łączną masę </w:t>
      </w:r>
      <w:r w:rsidRPr="00A60767">
        <w:rPr>
          <w:rFonts w:asciiTheme="minorHAnsi" w:eastAsiaTheme="minorHAnsi" w:hAnsiTheme="minorHAnsi" w:cstheme="minorHAnsi"/>
          <w:b/>
          <w:bCs/>
          <w:lang w:eastAsia="en-US"/>
        </w:rPr>
        <w:t>odebranych oraz zebranych</w:t>
      </w:r>
      <w:r w:rsidRPr="00A60767">
        <w:rPr>
          <w:rFonts w:asciiTheme="minorHAnsi" w:eastAsiaTheme="minorHAnsi" w:hAnsiTheme="minorHAnsi" w:cstheme="minorHAnsi"/>
          <w:lang w:eastAsia="en-US"/>
        </w:rPr>
        <w:t xml:space="preserve"> odpadów komunalnych przekazanych w danym roku do zagospodarowania w procesie </w:t>
      </w:r>
      <w:r w:rsidR="001D3DC5">
        <w:rPr>
          <w:rFonts w:asciiTheme="minorHAnsi" w:eastAsiaTheme="minorHAnsi" w:hAnsiTheme="minorHAnsi" w:cstheme="minorHAnsi"/>
          <w:lang w:eastAsia="en-US"/>
        </w:rPr>
        <w:t>składowania (D5), wyrażoną w Mg;</w:t>
      </w:r>
    </w:p>
    <w:p w:rsidR="003A7090" w:rsidRPr="00A60767" w:rsidRDefault="003A7090" w:rsidP="003A709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A60767">
        <w:rPr>
          <w:rFonts w:asciiTheme="minorHAnsi" w:eastAsiaTheme="minorHAnsi" w:hAnsiTheme="minorHAnsi" w:cstheme="minorHAnsi"/>
          <w:b/>
          <w:lang w:eastAsia="en-US"/>
        </w:rPr>
        <w:t>Mw</w:t>
      </w:r>
      <w:proofErr w:type="spellEnd"/>
      <w:r w:rsidR="00A6076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A60767">
        <w:rPr>
          <w:rFonts w:asciiTheme="minorHAnsi" w:eastAsiaTheme="minorHAnsi" w:hAnsiTheme="minorHAnsi" w:cstheme="minorHAnsi"/>
          <w:lang w:eastAsia="en-US"/>
        </w:rPr>
        <w:t xml:space="preserve">– </w:t>
      </w:r>
      <w:r w:rsidRPr="00A60767">
        <w:rPr>
          <w:rFonts w:asciiTheme="minorHAnsi" w:eastAsiaTheme="minorHAnsi" w:hAnsiTheme="minorHAnsi" w:cstheme="minorHAnsi"/>
          <w:lang w:eastAsia="en-US"/>
        </w:rPr>
        <w:t>oznacza łączną masę </w:t>
      </w:r>
      <w:r w:rsidRPr="00A60767">
        <w:rPr>
          <w:rFonts w:asciiTheme="minorHAnsi" w:eastAsiaTheme="minorHAnsi" w:hAnsiTheme="minorHAnsi" w:cstheme="minorHAnsi"/>
          <w:b/>
          <w:bCs/>
          <w:lang w:eastAsia="en-US"/>
        </w:rPr>
        <w:t>odebranych oraz zebranych w </w:t>
      </w:r>
      <w:r w:rsidRPr="00A60767">
        <w:rPr>
          <w:rFonts w:asciiTheme="minorHAnsi" w:eastAsiaTheme="minorHAnsi" w:hAnsiTheme="minorHAnsi" w:cstheme="minorHAnsi"/>
          <w:lang w:eastAsia="en-US"/>
        </w:rPr>
        <w:t>danym roku odpadów komunalnych, wyrażoną w Mg.</w:t>
      </w:r>
    </w:p>
    <w:p w:rsidR="003A7090" w:rsidRPr="00A60767" w:rsidRDefault="003A7090" w:rsidP="003A709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:rsidR="003A7090" w:rsidRPr="003A7090" w:rsidRDefault="003A7090" w:rsidP="003A709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IDFont+F3" w:eastAsiaTheme="minorHAnsi" w:hAnsi="CIDFont+F3" w:cs="CIDFont+F3"/>
          <w:sz w:val="22"/>
          <w:szCs w:val="22"/>
          <w:lang w:eastAsia="en-US"/>
        </w:rPr>
      </w:pPr>
    </w:p>
    <w:p w:rsidR="003A7090" w:rsidRPr="007514F1" w:rsidRDefault="003A7090" w:rsidP="003A7090">
      <w:pPr>
        <w:autoSpaceDE w:val="0"/>
        <w:autoSpaceDN w:val="0"/>
        <w:adjustRightInd w:val="0"/>
        <w:jc w:val="both"/>
        <w:rPr>
          <w:rFonts w:cstheme="minorHAnsi"/>
          <w:color w:val="FF0000"/>
          <w:sz w:val="24"/>
          <w:szCs w:val="24"/>
        </w:rPr>
      </w:pPr>
      <w:r w:rsidRPr="007514F1">
        <w:rPr>
          <w:rFonts w:cstheme="minorHAnsi"/>
          <w:b/>
          <w:color w:val="FF0000"/>
          <w:sz w:val="24"/>
          <w:szCs w:val="24"/>
        </w:rPr>
        <w:t>!!!!!</w:t>
      </w:r>
      <w:r w:rsidRPr="007514F1">
        <w:rPr>
          <w:rFonts w:cstheme="minorHAnsi"/>
          <w:color w:val="FF0000"/>
          <w:sz w:val="24"/>
          <w:szCs w:val="24"/>
        </w:rPr>
        <w:t xml:space="preserve"> Uzyskany poziom składowania [%] należy załączyć, jako dodatkowy plik </w:t>
      </w:r>
      <w:r w:rsidR="001D3DC5" w:rsidRPr="007514F1">
        <w:rPr>
          <w:rFonts w:cstheme="minorHAnsi"/>
          <w:color w:val="FF0000"/>
          <w:sz w:val="24"/>
          <w:szCs w:val="24"/>
        </w:rPr>
        <w:br/>
      </w:r>
      <w:r w:rsidRPr="007514F1">
        <w:rPr>
          <w:rFonts w:cstheme="minorHAnsi"/>
          <w:color w:val="FF0000"/>
          <w:sz w:val="24"/>
          <w:szCs w:val="24"/>
        </w:rPr>
        <w:t>w formacie pdf lub zip, o nazwie – </w:t>
      </w:r>
      <w:r w:rsidRPr="007514F1">
        <w:rPr>
          <w:rFonts w:cstheme="minorHAnsi"/>
          <w:b/>
          <w:bCs/>
          <w:color w:val="FF0000"/>
          <w:sz w:val="24"/>
          <w:szCs w:val="24"/>
        </w:rPr>
        <w:t>Poziom składowania za 2020 i 2021</w:t>
      </w:r>
      <w:r w:rsidRPr="007514F1">
        <w:rPr>
          <w:rFonts w:cstheme="minorHAnsi"/>
          <w:color w:val="FF0000"/>
          <w:sz w:val="24"/>
          <w:szCs w:val="24"/>
        </w:rPr>
        <w:t>, wybierając ostatni dział formu</w:t>
      </w:r>
      <w:r w:rsidR="002416A9" w:rsidRPr="007514F1">
        <w:rPr>
          <w:rFonts w:cstheme="minorHAnsi"/>
          <w:color w:val="FF0000"/>
          <w:sz w:val="24"/>
          <w:szCs w:val="24"/>
        </w:rPr>
        <w:t>larza sprawozdawczego DOKUMENTY.</w:t>
      </w:r>
    </w:p>
    <w:p w:rsidR="00310F1B" w:rsidRPr="005847AF" w:rsidRDefault="003A7090" w:rsidP="003A70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847AF">
        <w:rPr>
          <w:rFonts w:cstheme="minorHAnsi"/>
          <w:sz w:val="24"/>
          <w:szCs w:val="24"/>
        </w:rPr>
        <w:t xml:space="preserve">W kolejnych okresach sprawozdawczych sposób obliczania poziomu składowania zostanie określony w sposób bardziej szczegółowy w rozporządzeniu Ministra Klimatu i Środowiska </w:t>
      </w:r>
      <w:r w:rsidR="0005648B">
        <w:rPr>
          <w:rFonts w:cstheme="minorHAnsi"/>
          <w:sz w:val="24"/>
          <w:szCs w:val="24"/>
        </w:rPr>
        <w:br/>
      </w:r>
      <w:r w:rsidRPr="005847AF">
        <w:rPr>
          <w:rFonts w:cstheme="minorHAnsi"/>
          <w:sz w:val="24"/>
          <w:szCs w:val="24"/>
        </w:rPr>
        <w:t>w sprawie obliczania poziomu składowania.</w:t>
      </w:r>
    </w:p>
    <w:p w:rsidR="00530636" w:rsidRDefault="00530636" w:rsidP="00330038">
      <w:pPr>
        <w:pStyle w:val="Nagwek4"/>
        <w:shd w:val="clear" w:color="auto" w:fill="FFFFFF"/>
        <w:spacing w:before="71" w:beforeAutospacing="0" w:after="71" w:afterAutospacing="0"/>
        <w:rPr>
          <w:rFonts w:ascii="CIDFont+F3" w:eastAsiaTheme="minorHAnsi" w:hAnsi="CIDFont+F3" w:cs="CIDFont+F3"/>
          <w:bCs w:val="0"/>
          <w:color w:val="00B050"/>
          <w:sz w:val="28"/>
          <w:szCs w:val="28"/>
          <w:lang w:eastAsia="en-US"/>
        </w:rPr>
      </w:pPr>
    </w:p>
    <w:p w:rsidR="00D767E2" w:rsidRDefault="00D767E2" w:rsidP="00330038">
      <w:pPr>
        <w:pStyle w:val="Nagwek4"/>
        <w:shd w:val="clear" w:color="auto" w:fill="FFFFFF"/>
        <w:spacing w:before="71" w:beforeAutospacing="0" w:after="71" w:afterAutospacing="0"/>
        <w:rPr>
          <w:rFonts w:ascii="CIDFont+F3" w:eastAsiaTheme="minorHAnsi" w:hAnsi="CIDFont+F3" w:cs="CIDFont+F3"/>
          <w:bCs w:val="0"/>
          <w:color w:val="00B050"/>
          <w:sz w:val="28"/>
          <w:szCs w:val="28"/>
          <w:lang w:eastAsia="en-US"/>
        </w:rPr>
      </w:pPr>
    </w:p>
    <w:p w:rsidR="00330038" w:rsidRPr="009E6DB1" w:rsidRDefault="0065456A" w:rsidP="00330038">
      <w:pPr>
        <w:pStyle w:val="Nagwek4"/>
        <w:shd w:val="clear" w:color="auto" w:fill="FFFFFF"/>
        <w:spacing w:before="71" w:beforeAutospacing="0" w:after="71" w:afterAutospacing="0"/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</w:pPr>
      <w:r w:rsidRPr="009E6DB1">
        <w:rPr>
          <w:rFonts w:asciiTheme="minorHAnsi" w:eastAsiaTheme="minorHAnsi" w:hAnsiTheme="minorHAnsi" w:cstheme="minorHAnsi"/>
          <w:bCs w:val="0"/>
          <w:color w:val="00B050"/>
          <w:sz w:val="28"/>
          <w:szCs w:val="28"/>
          <w:lang w:eastAsia="en-US"/>
        </w:rPr>
        <w:t>Dział IX</w:t>
      </w:r>
      <w:r w:rsidRPr="009E6DB1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 xml:space="preserve"> </w:t>
      </w:r>
      <w:r w:rsidR="00330038" w:rsidRPr="009E6DB1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>Informacja o liczbie właścicieli nieruchomości, od których zostały odebrane odpady komunalne</w:t>
      </w:r>
    </w:p>
    <w:p w:rsidR="00412C3F" w:rsidRPr="00330038" w:rsidRDefault="00412C3F" w:rsidP="00330038">
      <w:pPr>
        <w:pStyle w:val="Nagwek4"/>
        <w:shd w:val="clear" w:color="auto" w:fill="FFFFFF"/>
        <w:spacing w:before="71" w:beforeAutospacing="0" w:after="71" w:afterAutospacing="0"/>
        <w:rPr>
          <w:rFonts w:ascii="CIDFont+F3" w:eastAsiaTheme="minorHAnsi" w:hAnsi="CIDFont+F3" w:cs="CIDFont+F3"/>
          <w:b w:val="0"/>
          <w:bCs w:val="0"/>
          <w:i/>
          <w:sz w:val="22"/>
          <w:szCs w:val="22"/>
          <w:lang w:eastAsia="en-US"/>
        </w:rPr>
      </w:pPr>
    </w:p>
    <w:p w:rsidR="0065456A" w:rsidRPr="009E6DB1" w:rsidRDefault="00330038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E6DB1">
        <w:rPr>
          <w:rFonts w:cstheme="minorHAnsi"/>
          <w:sz w:val="24"/>
          <w:szCs w:val="24"/>
        </w:rPr>
        <w:t>Liczbę właścicieli nieruchomości, od których zostały odebrane odpady komunalne należy</w:t>
      </w:r>
      <w:r w:rsidR="00412C3F" w:rsidRPr="009E6DB1">
        <w:rPr>
          <w:rFonts w:cstheme="minorHAnsi"/>
          <w:sz w:val="24"/>
          <w:szCs w:val="24"/>
        </w:rPr>
        <w:t xml:space="preserve"> </w:t>
      </w:r>
      <w:r w:rsidRPr="009E6DB1">
        <w:rPr>
          <w:rFonts w:cstheme="minorHAnsi"/>
          <w:sz w:val="24"/>
          <w:szCs w:val="24"/>
        </w:rPr>
        <w:t xml:space="preserve">przedstawić na podstawie złożonych przez właścicieli nieruchomości deklaracji, o których mowa w art. 6m </w:t>
      </w:r>
      <w:proofErr w:type="spellStart"/>
      <w:r w:rsidRPr="009E6DB1">
        <w:rPr>
          <w:rFonts w:cstheme="minorHAnsi"/>
          <w:sz w:val="24"/>
          <w:szCs w:val="24"/>
        </w:rPr>
        <w:t>u.</w:t>
      </w:r>
      <w:proofErr w:type="gramStart"/>
      <w:r w:rsidRPr="009E6DB1">
        <w:rPr>
          <w:rFonts w:cstheme="minorHAnsi"/>
          <w:sz w:val="24"/>
          <w:szCs w:val="24"/>
        </w:rPr>
        <w:t>c</w:t>
      </w:r>
      <w:proofErr w:type="gramEnd"/>
      <w:r w:rsidRPr="009E6DB1">
        <w:rPr>
          <w:rFonts w:cstheme="minorHAnsi"/>
          <w:sz w:val="24"/>
          <w:szCs w:val="24"/>
        </w:rPr>
        <w:t>.</w:t>
      </w:r>
      <w:proofErr w:type="gramStart"/>
      <w:r w:rsidRPr="009E6DB1">
        <w:rPr>
          <w:rFonts w:cstheme="minorHAnsi"/>
          <w:sz w:val="24"/>
          <w:szCs w:val="24"/>
        </w:rPr>
        <w:t>p</w:t>
      </w:r>
      <w:proofErr w:type="gramEnd"/>
      <w:r w:rsidRPr="009E6DB1">
        <w:rPr>
          <w:rFonts w:cstheme="minorHAnsi"/>
          <w:sz w:val="24"/>
          <w:szCs w:val="24"/>
        </w:rPr>
        <w:t>.g</w:t>
      </w:r>
      <w:proofErr w:type="spellEnd"/>
      <w:r w:rsidRPr="009E6DB1">
        <w:rPr>
          <w:rFonts w:cstheme="minorHAnsi"/>
          <w:sz w:val="24"/>
          <w:szCs w:val="24"/>
        </w:rPr>
        <w:t xml:space="preserve">, oraz zawartych umów, o których mowa w art. 6 ust. 1 </w:t>
      </w:r>
      <w:proofErr w:type="spellStart"/>
      <w:r w:rsidRPr="009E6DB1">
        <w:rPr>
          <w:rFonts w:cstheme="minorHAnsi"/>
          <w:sz w:val="24"/>
          <w:szCs w:val="24"/>
        </w:rPr>
        <w:t>u.</w:t>
      </w:r>
      <w:proofErr w:type="gramStart"/>
      <w:r w:rsidRPr="009E6DB1">
        <w:rPr>
          <w:rFonts w:cstheme="minorHAnsi"/>
          <w:sz w:val="24"/>
          <w:szCs w:val="24"/>
        </w:rPr>
        <w:t>c</w:t>
      </w:r>
      <w:proofErr w:type="gramEnd"/>
      <w:r w:rsidRPr="009E6DB1">
        <w:rPr>
          <w:rFonts w:cstheme="minorHAnsi"/>
          <w:sz w:val="24"/>
          <w:szCs w:val="24"/>
        </w:rPr>
        <w:t>.</w:t>
      </w:r>
      <w:proofErr w:type="gramStart"/>
      <w:r w:rsidRPr="009E6DB1">
        <w:rPr>
          <w:rFonts w:cstheme="minorHAnsi"/>
          <w:sz w:val="24"/>
          <w:szCs w:val="24"/>
        </w:rPr>
        <w:t>p</w:t>
      </w:r>
      <w:proofErr w:type="gramEnd"/>
      <w:r w:rsidRPr="009E6DB1">
        <w:rPr>
          <w:rFonts w:cstheme="minorHAnsi"/>
          <w:sz w:val="24"/>
          <w:szCs w:val="24"/>
        </w:rPr>
        <w:t>.g</w:t>
      </w:r>
      <w:proofErr w:type="spellEnd"/>
      <w:r w:rsidRPr="009E6DB1">
        <w:rPr>
          <w:rFonts w:cstheme="minorHAnsi"/>
          <w:sz w:val="24"/>
          <w:szCs w:val="24"/>
        </w:rPr>
        <w:t>.</w:t>
      </w:r>
    </w:p>
    <w:p w:rsidR="00412C3F" w:rsidRPr="009E6DB1" w:rsidRDefault="00330038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9E6DB1">
        <w:rPr>
          <w:rFonts w:cstheme="minorHAnsi"/>
          <w:color w:val="FF0000"/>
          <w:sz w:val="24"/>
          <w:szCs w:val="24"/>
        </w:rPr>
        <w:t xml:space="preserve">Liczba właścicieli nieruchomości jest zazwyczaj kilkukrotnie niższa niż liczba mieszkańców </w:t>
      </w:r>
      <w:r w:rsidR="00412C3F" w:rsidRPr="009E6DB1">
        <w:rPr>
          <w:rFonts w:cstheme="minorHAnsi"/>
          <w:color w:val="FF0000"/>
          <w:sz w:val="24"/>
          <w:szCs w:val="24"/>
        </w:rPr>
        <w:br/>
      </w:r>
      <w:r w:rsidRPr="009E6DB1">
        <w:rPr>
          <w:rFonts w:cstheme="minorHAnsi"/>
          <w:color w:val="FF0000"/>
          <w:sz w:val="24"/>
          <w:szCs w:val="24"/>
        </w:rPr>
        <w:t>i może być zbliżona do liczby deklaracji</w:t>
      </w:r>
      <w:r w:rsidR="00412C3F" w:rsidRPr="009E6DB1">
        <w:rPr>
          <w:rFonts w:cstheme="minorHAnsi"/>
          <w:color w:val="FF0000"/>
          <w:sz w:val="24"/>
          <w:szCs w:val="24"/>
        </w:rPr>
        <w:t xml:space="preserve">. Częstym błędem jest podawanie liczby mieszkańców zamiast liczy właścicieli nieruchomości. </w:t>
      </w:r>
    </w:p>
    <w:p w:rsidR="00412C3F" w:rsidRDefault="00412C3F" w:rsidP="00412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767E2" w:rsidRPr="00412C3F" w:rsidRDefault="00D767E2" w:rsidP="00412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12C3F" w:rsidRPr="009E6DB1" w:rsidRDefault="00412C3F" w:rsidP="00412C3F">
      <w:pPr>
        <w:pStyle w:val="Nagwek4"/>
        <w:shd w:val="clear" w:color="auto" w:fill="FFFFFF"/>
        <w:spacing w:before="71" w:beforeAutospacing="0" w:after="71" w:afterAutospacing="0"/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</w:pPr>
      <w:r w:rsidRPr="009E6DB1">
        <w:rPr>
          <w:rFonts w:asciiTheme="minorHAnsi" w:eastAsiaTheme="minorHAnsi" w:hAnsiTheme="minorHAnsi" w:cstheme="minorHAnsi"/>
          <w:bCs w:val="0"/>
          <w:color w:val="00B050"/>
          <w:sz w:val="28"/>
          <w:szCs w:val="28"/>
          <w:lang w:eastAsia="en-US"/>
        </w:rPr>
        <w:t>Dział X</w:t>
      </w:r>
      <w:r w:rsidRPr="009E6DB1">
        <w:rPr>
          <w:rFonts w:asciiTheme="minorHAnsi" w:eastAsiaTheme="minorHAnsi" w:hAnsiTheme="minorHAnsi" w:cstheme="minorHAnsi"/>
          <w:bCs w:val="0"/>
          <w:sz w:val="28"/>
          <w:szCs w:val="28"/>
          <w:lang w:eastAsia="en-US"/>
        </w:rPr>
        <w:t xml:space="preserve"> Uwagi i dokumenty</w:t>
      </w:r>
    </w:p>
    <w:p w:rsidR="004C2CD7" w:rsidRPr="00412C3F" w:rsidRDefault="004C2CD7" w:rsidP="00412C3F">
      <w:pPr>
        <w:pStyle w:val="Nagwek4"/>
        <w:shd w:val="clear" w:color="auto" w:fill="FFFFFF"/>
        <w:spacing w:before="71" w:beforeAutospacing="0" w:after="71" w:afterAutospacing="0"/>
        <w:rPr>
          <w:rFonts w:ascii="Helvetica" w:hAnsi="Helvetica"/>
          <w:color w:val="6A6C6F"/>
          <w:sz w:val="13"/>
          <w:szCs w:val="13"/>
        </w:rPr>
      </w:pPr>
    </w:p>
    <w:p w:rsidR="00935CB3" w:rsidRPr="009E6DB1" w:rsidRDefault="002B7F24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E6DB1">
        <w:rPr>
          <w:rFonts w:cstheme="minorHAnsi"/>
          <w:b/>
          <w:sz w:val="24"/>
          <w:szCs w:val="24"/>
        </w:rPr>
        <w:t>W tabeli A</w:t>
      </w:r>
      <w:r w:rsidRPr="009E6DB1">
        <w:rPr>
          <w:rFonts w:cstheme="minorHAnsi"/>
          <w:sz w:val="24"/>
          <w:szCs w:val="24"/>
        </w:rPr>
        <w:t xml:space="preserve"> - </w:t>
      </w:r>
      <w:r w:rsidR="00412C3F" w:rsidRPr="009E6DB1">
        <w:rPr>
          <w:rFonts w:cstheme="minorHAnsi"/>
          <w:sz w:val="24"/>
          <w:szCs w:val="24"/>
        </w:rPr>
        <w:t>Miejsce na komentarz, dodatkowe informacje np. o obliczeniach, współczynnikach z instalacji</w:t>
      </w:r>
      <w:r w:rsidR="000C30B2" w:rsidRPr="009E6DB1">
        <w:rPr>
          <w:rFonts w:cstheme="minorHAnsi"/>
          <w:sz w:val="24"/>
          <w:szCs w:val="24"/>
        </w:rPr>
        <w:t xml:space="preserve"> do obliczeń poziomów, </w:t>
      </w:r>
      <w:proofErr w:type="spellStart"/>
      <w:r w:rsidR="00A81389">
        <w:rPr>
          <w:rFonts w:cstheme="minorHAnsi"/>
          <w:sz w:val="24"/>
          <w:szCs w:val="24"/>
        </w:rPr>
        <w:t>PSZOK-ach</w:t>
      </w:r>
      <w:proofErr w:type="spellEnd"/>
      <w:r w:rsidRPr="009E6DB1">
        <w:rPr>
          <w:rFonts w:cstheme="minorHAnsi"/>
          <w:sz w:val="24"/>
          <w:szCs w:val="24"/>
        </w:rPr>
        <w:t>, informacje o gminach wchodzących w skład związku międzygminnego</w:t>
      </w:r>
      <w:r w:rsidR="00BE0095" w:rsidRPr="009E6DB1">
        <w:rPr>
          <w:rFonts w:cstheme="minorHAnsi"/>
          <w:sz w:val="24"/>
          <w:szCs w:val="24"/>
        </w:rPr>
        <w:t>, informacje o pochodzeniu odpadów uwzgl</w:t>
      </w:r>
      <w:r w:rsidR="009475F9" w:rsidRPr="009E6DB1">
        <w:rPr>
          <w:rFonts w:cstheme="minorHAnsi"/>
          <w:sz w:val="24"/>
          <w:szCs w:val="24"/>
        </w:rPr>
        <w:t>ędnionych do poziomu recyklingu.</w:t>
      </w:r>
    </w:p>
    <w:p w:rsidR="002B7F24" w:rsidRPr="009E6DB1" w:rsidRDefault="002B7F24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2C3F" w:rsidRDefault="002B7F24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E6DB1">
        <w:rPr>
          <w:rFonts w:cstheme="minorHAnsi"/>
          <w:b/>
          <w:sz w:val="24"/>
          <w:szCs w:val="24"/>
        </w:rPr>
        <w:t>W tabeli B</w:t>
      </w:r>
      <w:r w:rsidRPr="009E6DB1">
        <w:rPr>
          <w:rFonts w:cstheme="minorHAnsi"/>
          <w:sz w:val="24"/>
          <w:szCs w:val="24"/>
        </w:rPr>
        <w:t xml:space="preserve"> - </w:t>
      </w:r>
      <w:r w:rsidR="00412C3F" w:rsidRPr="009E6DB1">
        <w:rPr>
          <w:rFonts w:cstheme="minorHAnsi"/>
          <w:sz w:val="24"/>
          <w:szCs w:val="24"/>
        </w:rPr>
        <w:t xml:space="preserve">Miejsce na zamieszczenie np. upoważnienia, pisma przewodniego czy dodatkowych </w:t>
      </w:r>
      <w:proofErr w:type="gramStart"/>
      <w:r w:rsidR="00412C3F" w:rsidRPr="009E6DB1">
        <w:rPr>
          <w:rFonts w:cstheme="minorHAnsi"/>
          <w:sz w:val="24"/>
          <w:szCs w:val="24"/>
        </w:rPr>
        <w:t>wyjaśnień</w:t>
      </w:r>
      <w:r w:rsidR="004C2CD7">
        <w:rPr>
          <w:rFonts w:cstheme="minorHAnsi"/>
          <w:sz w:val="24"/>
          <w:szCs w:val="24"/>
        </w:rPr>
        <w:t xml:space="preserve">  w</w:t>
      </w:r>
      <w:proofErr w:type="gramEnd"/>
      <w:r w:rsidR="004C2CD7">
        <w:rPr>
          <w:rFonts w:cstheme="minorHAnsi"/>
          <w:sz w:val="24"/>
          <w:szCs w:val="24"/>
        </w:rPr>
        <w:t xml:space="preserve"> formie plików </w:t>
      </w:r>
      <w:r w:rsidR="002C102B" w:rsidRPr="009E6DB1">
        <w:rPr>
          <w:rFonts w:cstheme="minorHAnsi"/>
          <w:sz w:val="24"/>
          <w:szCs w:val="24"/>
        </w:rPr>
        <w:t xml:space="preserve">w formacie </w:t>
      </w:r>
      <w:proofErr w:type="spellStart"/>
      <w:r w:rsidR="002C102B" w:rsidRPr="009E6DB1">
        <w:rPr>
          <w:rFonts w:cstheme="minorHAnsi"/>
          <w:sz w:val="24"/>
          <w:szCs w:val="24"/>
        </w:rPr>
        <w:t>pdf</w:t>
      </w:r>
      <w:proofErr w:type="spellEnd"/>
      <w:r w:rsidR="002C102B" w:rsidRPr="009E6DB1">
        <w:rPr>
          <w:rFonts w:cstheme="minorHAnsi"/>
          <w:sz w:val="24"/>
          <w:szCs w:val="24"/>
        </w:rPr>
        <w:t xml:space="preserve"> lub zip.</w:t>
      </w:r>
    </w:p>
    <w:p w:rsidR="00F557B9" w:rsidRPr="009E6DB1" w:rsidRDefault="00F557B9" w:rsidP="00412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7F24" w:rsidRPr="00E67952" w:rsidRDefault="002C102B" w:rsidP="002C10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9E6DB1">
        <w:rPr>
          <w:rFonts w:cstheme="minorHAnsi"/>
          <w:b/>
          <w:sz w:val="24"/>
          <w:szCs w:val="24"/>
          <w:u w:val="single"/>
        </w:rPr>
        <w:t>Upoważnienie</w:t>
      </w:r>
      <w:r w:rsidRPr="009E6DB1">
        <w:rPr>
          <w:rFonts w:cstheme="minorHAnsi"/>
          <w:sz w:val="24"/>
          <w:szCs w:val="24"/>
        </w:rPr>
        <w:t xml:space="preserve"> </w:t>
      </w:r>
      <w:r w:rsidR="00E67952">
        <w:rPr>
          <w:rFonts w:cstheme="minorHAnsi"/>
          <w:sz w:val="24"/>
          <w:szCs w:val="24"/>
        </w:rPr>
        <w:t xml:space="preserve">do występowania przed tutejszym organem w imieniu wójta/burmistrza/prezydenta miasta </w:t>
      </w:r>
      <w:r w:rsidRPr="009E6DB1">
        <w:rPr>
          <w:rFonts w:cstheme="minorHAnsi"/>
          <w:sz w:val="24"/>
          <w:szCs w:val="24"/>
        </w:rPr>
        <w:t xml:space="preserve">należy załączyć </w:t>
      </w:r>
      <w:r w:rsidRPr="00E67952">
        <w:rPr>
          <w:rFonts w:cstheme="minorHAnsi"/>
          <w:b/>
          <w:sz w:val="24"/>
          <w:szCs w:val="24"/>
        </w:rPr>
        <w:t xml:space="preserve">w </w:t>
      </w:r>
      <w:r w:rsidRPr="00E67952">
        <w:rPr>
          <w:rFonts w:cstheme="minorHAnsi"/>
          <w:b/>
          <w:sz w:val="24"/>
          <w:szCs w:val="24"/>
          <w:u w:val="single"/>
        </w:rPr>
        <w:t>formie dokumentu elektronicznego opatrzonego kwalifikowanym podpisem elektronicznym, podpisem zaufanym albo podpisem osobistym weryfikowanym za pomocą certyfikatu podpisu osobistego.</w:t>
      </w:r>
    </w:p>
    <w:p w:rsidR="002C102B" w:rsidRPr="002B7F24" w:rsidRDefault="002C102B" w:rsidP="002C102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412C3F" w:rsidRPr="00E67952" w:rsidRDefault="00CC4466" w:rsidP="002B7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E67952">
        <w:rPr>
          <w:rFonts w:cstheme="minorHAnsi"/>
          <w:b/>
          <w:color w:val="FF0000"/>
          <w:sz w:val="24"/>
          <w:szCs w:val="24"/>
        </w:rPr>
        <w:t>UWAGA</w:t>
      </w:r>
      <w:r w:rsidRPr="00E67952">
        <w:rPr>
          <w:rFonts w:cstheme="minorHAnsi"/>
          <w:color w:val="FF0000"/>
          <w:sz w:val="24"/>
          <w:szCs w:val="24"/>
        </w:rPr>
        <w:t xml:space="preserve"> - </w:t>
      </w:r>
      <w:r w:rsidR="002B7F24" w:rsidRPr="00E67952">
        <w:rPr>
          <w:rFonts w:cstheme="minorHAnsi"/>
          <w:color w:val="FF0000"/>
          <w:sz w:val="24"/>
          <w:szCs w:val="24"/>
          <w:u w:val="single"/>
        </w:rPr>
        <w:t>Uzyskany poziom składowania</w:t>
      </w:r>
      <w:r w:rsidR="002B7F24" w:rsidRPr="00E67952">
        <w:rPr>
          <w:rFonts w:cstheme="minorHAnsi"/>
          <w:color w:val="FF0000"/>
          <w:sz w:val="24"/>
          <w:szCs w:val="24"/>
        </w:rPr>
        <w:t xml:space="preserve"> [%] należy załączyć, jako dodatkowy plik </w:t>
      </w:r>
      <w:r w:rsidRPr="00E67952">
        <w:rPr>
          <w:rFonts w:cstheme="minorHAnsi"/>
          <w:color w:val="FF0000"/>
          <w:sz w:val="24"/>
          <w:szCs w:val="24"/>
        </w:rPr>
        <w:br/>
      </w:r>
      <w:r w:rsidR="002B7F24" w:rsidRPr="00E67952">
        <w:rPr>
          <w:rFonts w:cstheme="minorHAnsi"/>
          <w:color w:val="FF0000"/>
          <w:sz w:val="24"/>
          <w:szCs w:val="24"/>
        </w:rPr>
        <w:t xml:space="preserve">w formacie pdf lub zip, o nazwie – </w:t>
      </w:r>
      <w:r w:rsidR="002B7F24" w:rsidRPr="00E67952">
        <w:rPr>
          <w:rFonts w:cstheme="minorHAnsi"/>
          <w:b/>
          <w:color w:val="FF0000"/>
          <w:sz w:val="24"/>
          <w:szCs w:val="24"/>
        </w:rPr>
        <w:t>Poziom składowania za 2020 i 2021.</w:t>
      </w:r>
    </w:p>
    <w:p w:rsidR="002B7F24" w:rsidRPr="002B7F24" w:rsidRDefault="002B7F24" w:rsidP="002B7F2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color w:val="FF0000"/>
        </w:rPr>
      </w:pPr>
    </w:p>
    <w:p w:rsidR="007C50DB" w:rsidRDefault="007C50DB" w:rsidP="002F2405">
      <w:pPr>
        <w:autoSpaceDE w:val="0"/>
        <w:autoSpaceDN w:val="0"/>
        <w:adjustRightInd w:val="0"/>
        <w:spacing w:after="0" w:line="240" w:lineRule="auto"/>
        <w:rPr>
          <w:b/>
          <w:bCs/>
          <w:color w:val="00AF50"/>
          <w:sz w:val="36"/>
          <w:szCs w:val="36"/>
        </w:rPr>
      </w:pPr>
    </w:p>
    <w:p w:rsidR="00935CB3" w:rsidRDefault="00E67952" w:rsidP="00E6795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AF50"/>
          <w:sz w:val="28"/>
          <w:szCs w:val="28"/>
        </w:rPr>
      </w:pPr>
      <w:r>
        <w:rPr>
          <w:b/>
          <w:bCs/>
          <w:color w:val="00AF50"/>
          <w:sz w:val="28"/>
          <w:szCs w:val="28"/>
        </w:rPr>
        <w:t xml:space="preserve">          ………………………………………………</w:t>
      </w:r>
      <w:r w:rsidRPr="00E67952">
        <w:rPr>
          <w:b/>
          <w:bCs/>
          <w:color w:val="00AF50"/>
          <w:sz w:val="28"/>
          <w:szCs w:val="28"/>
        </w:rPr>
        <w:t>UWAG</w:t>
      </w:r>
      <w:r>
        <w:rPr>
          <w:b/>
          <w:bCs/>
          <w:color w:val="00AF50"/>
          <w:sz w:val="28"/>
          <w:szCs w:val="28"/>
        </w:rPr>
        <w:t>I……………………………………….………….</w:t>
      </w:r>
    </w:p>
    <w:p w:rsidR="00FD0AAB" w:rsidRDefault="00FD0AAB" w:rsidP="00E6795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AF50"/>
          <w:sz w:val="28"/>
          <w:szCs w:val="28"/>
        </w:rPr>
      </w:pPr>
    </w:p>
    <w:p w:rsidR="00FD0AAB" w:rsidRPr="00E67952" w:rsidRDefault="00FD0AAB" w:rsidP="00E6795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AF50"/>
          <w:sz w:val="28"/>
          <w:szCs w:val="28"/>
        </w:rPr>
      </w:pPr>
    </w:p>
    <w:p w:rsidR="00BD2B62" w:rsidRPr="00BD2B62" w:rsidRDefault="007F7F5C" w:rsidP="0097410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przed</w:t>
      </w:r>
      <w:proofErr w:type="gramEnd"/>
      <w:r w:rsidRPr="00E67952">
        <w:rPr>
          <w:rFonts w:cstheme="minorHAnsi"/>
          <w:sz w:val="24"/>
          <w:szCs w:val="24"/>
        </w:rPr>
        <w:t xml:space="preserve"> wysłaniem </w:t>
      </w:r>
      <w:r w:rsidR="00534F86" w:rsidRPr="00E67952">
        <w:rPr>
          <w:rFonts w:cstheme="minorHAnsi"/>
          <w:sz w:val="24"/>
          <w:szCs w:val="24"/>
        </w:rPr>
        <w:t>sprawozdania</w:t>
      </w:r>
      <w:r w:rsidRPr="00E67952">
        <w:rPr>
          <w:rFonts w:cstheme="minorHAnsi"/>
          <w:sz w:val="24"/>
          <w:szCs w:val="24"/>
        </w:rPr>
        <w:t xml:space="preserve"> do Urzędu Marszałkowskiego proszę sprawdzić dane zawarte w </w:t>
      </w:r>
      <w:r w:rsidR="00534F86" w:rsidRPr="00E67952">
        <w:rPr>
          <w:rFonts w:cstheme="minorHAnsi"/>
          <w:sz w:val="24"/>
          <w:szCs w:val="24"/>
        </w:rPr>
        <w:t>tabelach</w:t>
      </w:r>
      <w:r w:rsidR="00BD2B62">
        <w:rPr>
          <w:rFonts w:cstheme="minorHAnsi"/>
          <w:sz w:val="24"/>
          <w:szCs w:val="24"/>
        </w:rPr>
        <w:t>:</w:t>
      </w:r>
      <w:r w:rsidR="00410A2B" w:rsidRPr="00E67952">
        <w:rPr>
          <w:rFonts w:cstheme="minorHAnsi"/>
          <w:sz w:val="24"/>
          <w:szCs w:val="24"/>
        </w:rPr>
        <w:t xml:space="preserve"> </w:t>
      </w:r>
    </w:p>
    <w:p w:rsidR="00BD2B62" w:rsidRPr="00BD2B62" w:rsidRDefault="0097410F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liczbę</w:t>
      </w:r>
      <w:proofErr w:type="gramEnd"/>
      <w:r w:rsidRPr="00E67952">
        <w:rPr>
          <w:rFonts w:cstheme="minorHAnsi"/>
          <w:sz w:val="24"/>
          <w:szCs w:val="24"/>
        </w:rPr>
        <w:t xml:space="preserve"> mieszkańców (dział I)</w:t>
      </w:r>
      <w:r w:rsidR="00D0059D">
        <w:rPr>
          <w:rFonts w:cstheme="minorHAnsi"/>
          <w:sz w:val="24"/>
          <w:szCs w:val="24"/>
        </w:rPr>
        <w:t>;</w:t>
      </w:r>
      <w:r w:rsidRPr="00E67952">
        <w:rPr>
          <w:rFonts w:cstheme="minorHAnsi"/>
          <w:sz w:val="24"/>
          <w:szCs w:val="24"/>
        </w:rPr>
        <w:t xml:space="preserve"> </w:t>
      </w:r>
    </w:p>
    <w:p w:rsidR="00D0059D" w:rsidRPr="00D0059D" w:rsidRDefault="00E13A32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liczbę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PSZOK-ów</w:t>
      </w:r>
      <w:proofErr w:type="spellEnd"/>
      <w:r w:rsidR="0097410F" w:rsidRPr="00E67952">
        <w:rPr>
          <w:rFonts w:cstheme="minorHAnsi"/>
          <w:sz w:val="24"/>
          <w:szCs w:val="24"/>
        </w:rPr>
        <w:t xml:space="preserve"> (dział VA)</w:t>
      </w:r>
      <w:r w:rsidR="00D0059D">
        <w:rPr>
          <w:rFonts w:cstheme="minorHAnsi"/>
          <w:sz w:val="24"/>
          <w:szCs w:val="24"/>
        </w:rPr>
        <w:t>;</w:t>
      </w:r>
      <w:r w:rsidR="0097410F" w:rsidRPr="00E67952">
        <w:rPr>
          <w:rFonts w:cstheme="minorHAnsi"/>
          <w:sz w:val="24"/>
          <w:szCs w:val="24"/>
        </w:rPr>
        <w:t xml:space="preserve"> </w:t>
      </w:r>
    </w:p>
    <w:p w:rsidR="00D0059D" w:rsidRPr="00D0059D" w:rsidRDefault="0097410F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liczbę</w:t>
      </w:r>
      <w:proofErr w:type="gramEnd"/>
      <w:r w:rsidRPr="00E67952">
        <w:rPr>
          <w:rFonts w:cstheme="minorHAnsi"/>
          <w:sz w:val="24"/>
          <w:szCs w:val="24"/>
        </w:rPr>
        <w:t xml:space="preserve"> podmiotów zbierających odpady komunalne</w:t>
      </w:r>
      <w:r w:rsidR="00D0059D">
        <w:rPr>
          <w:rFonts w:cstheme="minorHAnsi"/>
          <w:sz w:val="24"/>
          <w:szCs w:val="24"/>
        </w:rPr>
        <w:t xml:space="preserve"> (dział VIA);</w:t>
      </w:r>
      <w:r w:rsidRPr="00E67952">
        <w:rPr>
          <w:rFonts w:cstheme="minorHAnsi"/>
          <w:sz w:val="24"/>
          <w:szCs w:val="24"/>
        </w:rPr>
        <w:t xml:space="preserve"> </w:t>
      </w:r>
    </w:p>
    <w:p w:rsidR="00D0059D" w:rsidRPr="00D0059D" w:rsidRDefault="0097410F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liczbę</w:t>
      </w:r>
      <w:proofErr w:type="gramEnd"/>
      <w:r w:rsidRPr="00E67952">
        <w:rPr>
          <w:rFonts w:cstheme="minorHAnsi"/>
          <w:sz w:val="24"/>
          <w:szCs w:val="24"/>
        </w:rPr>
        <w:t xml:space="preserve"> właś</w:t>
      </w:r>
      <w:r w:rsidR="00D0059D">
        <w:rPr>
          <w:rFonts w:cstheme="minorHAnsi"/>
          <w:sz w:val="24"/>
          <w:szCs w:val="24"/>
        </w:rPr>
        <w:t>cicieli nieruchomości (dział IX</w:t>
      </w:r>
      <w:r w:rsidRPr="00E67952">
        <w:rPr>
          <w:rFonts w:cstheme="minorHAnsi"/>
          <w:sz w:val="24"/>
          <w:szCs w:val="24"/>
        </w:rPr>
        <w:t>);</w:t>
      </w:r>
      <w:r w:rsidR="00396F90" w:rsidRPr="00E67952">
        <w:rPr>
          <w:rFonts w:cstheme="minorHAnsi"/>
          <w:sz w:val="24"/>
          <w:szCs w:val="24"/>
        </w:rPr>
        <w:t xml:space="preserve"> </w:t>
      </w:r>
    </w:p>
    <w:p w:rsidR="00D0059D" w:rsidRPr="00D0059D" w:rsidRDefault="00396F90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czy</w:t>
      </w:r>
      <w:proofErr w:type="gramEnd"/>
      <w:r w:rsidRPr="00E67952">
        <w:rPr>
          <w:rFonts w:cstheme="minorHAnsi"/>
          <w:sz w:val="24"/>
          <w:szCs w:val="24"/>
        </w:rPr>
        <w:t xml:space="preserve"> wskazane nazwy instalacji są poprawne</w:t>
      </w:r>
      <w:r w:rsidR="00D0059D">
        <w:rPr>
          <w:rFonts w:cstheme="minorHAnsi"/>
          <w:sz w:val="24"/>
          <w:szCs w:val="24"/>
        </w:rPr>
        <w:t>;</w:t>
      </w:r>
    </w:p>
    <w:p w:rsidR="00D0059D" w:rsidRPr="00D0059D" w:rsidRDefault="00396F90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czy</w:t>
      </w:r>
      <w:proofErr w:type="gramEnd"/>
      <w:r w:rsidRPr="00E67952">
        <w:rPr>
          <w:rFonts w:cstheme="minorHAnsi"/>
          <w:sz w:val="24"/>
          <w:szCs w:val="24"/>
        </w:rPr>
        <w:t xml:space="preserve"> wskazane instalacje posiadają stosowne zezwolenia na zagospodarowanie odpadów we wskazanych procesach R, D; </w:t>
      </w:r>
    </w:p>
    <w:p w:rsidR="00D0059D" w:rsidRPr="00D0059D" w:rsidRDefault="00396F90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 w:rsidRPr="00E67952">
        <w:rPr>
          <w:rFonts w:cstheme="minorHAnsi"/>
          <w:sz w:val="24"/>
          <w:szCs w:val="24"/>
        </w:rPr>
        <w:t>czy</w:t>
      </w:r>
      <w:proofErr w:type="gramEnd"/>
      <w:r w:rsidRPr="00E67952">
        <w:rPr>
          <w:rFonts w:cstheme="minorHAnsi"/>
          <w:sz w:val="24"/>
          <w:szCs w:val="24"/>
        </w:rPr>
        <w:t xml:space="preserve"> w tabelach ujęte są właściwe kody odpadów; </w:t>
      </w:r>
    </w:p>
    <w:p w:rsidR="00B222C7" w:rsidRPr="00E67952" w:rsidRDefault="00D0059D" w:rsidP="00BD2B6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AF50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czy</w:t>
      </w:r>
      <w:proofErr w:type="gramEnd"/>
      <w:r>
        <w:rPr>
          <w:rFonts w:cstheme="minorHAnsi"/>
          <w:sz w:val="24"/>
          <w:szCs w:val="24"/>
        </w:rPr>
        <w:t xml:space="preserve"> nie ma pustych pól.</w:t>
      </w:r>
      <w:r w:rsidR="00396F90" w:rsidRPr="00E67952">
        <w:rPr>
          <w:rFonts w:cstheme="minorHAnsi"/>
          <w:sz w:val="24"/>
          <w:szCs w:val="24"/>
        </w:rPr>
        <w:t xml:space="preserve"> </w:t>
      </w:r>
    </w:p>
    <w:p w:rsidR="00293716" w:rsidRPr="0097410F" w:rsidRDefault="00FF3E9E" w:rsidP="0097410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E6795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roszę </w:t>
      </w:r>
      <w:r w:rsidR="00293716" w:rsidRPr="00E67952">
        <w:rPr>
          <w:rFonts w:cstheme="minorHAnsi"/>
          <w:sz w:val="24"/>
          <w:szCs w:val="24"/>
        </w:rPr>
        <w:t>zwracać uwagę na objaśnienia (</w:t>
      </w:r>
      <w:proofErr w:type="spellStart"/>
      <w:r w:rsidR="00293716" w:rsidRPr="00E67952">
        <w:rPr>
          <w:rFonts w:cstheme="minorHAnsi"/>
          <w:sz w:val="24"/>
          <w:szCs w:val="24"/>
        </w:rPr>
        <w:t>tooltipy</w:t>
      </w:r>
      <w:proofErr w:type="spellEnd"/>
      <w:r w:rsidR="00293716" w:rsidRPr="00E67952">
        <w:rPr>
          <w:rFonts w:cstheme="minorHAnsi"/>
          <w:sz w:val="24"/>
          <w:szCs w:val="24"/>
        </w:rPr>
        <w:t xml:space="preserve">) </w:t>
      </w:r>
      <w:r w:rsidR="00410A2B" w:rsidRPr="00E6795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46459" cy="237565"/>
            <wp:effectExtent l="19050" t="0" r="1191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A2B" w:rsidRPr="00E67952">
        <w:rPr>
          <w:rFonts w:cstheme="minorHAnsi"/>
          <w:sz w:val="24"/>
          <w:szCs w:val="24"/>
        </w:rPr>
        <w:t xml:space="preserve"> </w:t>
      </w:r>
      <w:r w:rsidR="00293716" w:rsidRPr="00E67952">
        <w:rPr>
          <w:rFonts w:cstheme="minorHAnsi"/>
          <w:sz w:val="24"/>
          <w:szCs w:val="24"/>
        </w:rPr>
        <w:t>zawarte w sprawozdaniu podczas uzupełniania i przeg</w:t>
      </w:r>
      <w:r w:rsidR="00534F86" w:rsidRPr="00E67952">
        <w:rPr>
          <w:rFonts w:cstheme="minorHAnsi"/>
          <w:sz w:val="24"/>
          <w:szCs w:val="24"/>
        </w:rPr>
        <w:t xml:space="preserve">lądania poszczególnych działów </w:t>
      </w:r>
      <w:r w:rsidR="00293716" w:rsidRPr="00E67952">
        <w:rPr>
          <w:rFonts w:cstheme="minorHAnsi"/>
          <w:sz w:val="24"/>
          <w:szCs w:val="24"/>
        </w:rPr>
        <w:t>oraz śledzić pojawiające się komunikaty i wyjaśnienia w zakresie odpadów komunalnych.</w:t>
      </w:r>
    </w:p>
    <w:p w:rsidR="00530636" w:rsidRDefault="00530636" w:rsidP="0009795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530636" w:rsidRPr="0009795B" w:rsidRDefault="00530636" w:rsidP="0009795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C427B2" w:rsidRDefault="0009795B" w:rsidP="00275B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27B2">
        <w:rPr>
          <w:rFonts w:cstheme="minorHAnsi"/>
          <w:sz w:val="24"/>
          <w:szCs w:val="24"/>
        </w:rPr>
        <w:t xml:space="preserve">W sprawach dotyczących interpretacji poruszonych zagadnień należy zwracać się </w:t>
      </w:r>
      <w:r w:rsidRPr="00C427B2">
        <w:rPr>
          <w:rFonts w:cstheme="minorHAnsi"/>
          <w:sz w:val="24"/>
          <w:szCs w:val="24"/>
        </w:rPr>
        <w:br/>
        <w:t xml:space="preserve">do </w:t>
      </w:r>
      <w:r w:rsidRPr="00C427B2">
        <w:rPr>
          <w:rFonts w:cstheme="minorHAnsi"/>
          <w:color w:val="00B050"/>
          <w:sz w:val="24"/>
          <w:szCs w:val="24"/>
        </w:rPr>
        <w:t>Ministerstwa Klimatu i Środowiska</w:t>
      </w:r>
      <w:r w:rsidRPr="00C427B2">
        <w:rPr>
          <w:rFonts w:cstheme="minorHAnsi"/>
          <w:sz w:val="24"/>
          <w:szCs w:val="24"/>
        </w:rPr>
        <w:t>.</w:t>
      </w:r>
      <w:r w:rsidR="00275BBB" w:rsidRPr="00C427B2">
        <w:rPr>
          <w:rFonts w:cstheme="minorHAnsi"/>
          <w:sz w:val="24"/>
          <w:szCs w:val="24"/>
        </w:rPr>
        <w:t xml:space="preserve"> </w:t>
      </w:r>
    </w:p>
    <w:p w:rsidR="00C427B2" w:rsidRDefault="00275BBB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427B2">
        <w:rPr>
          <w:rFonts w:cstheme="minorHAnsi"/>
          <w:b/>
          <w:bCs/>
          <w:sz w:val="24"/>
          <w:szCs w:val="24"/>
        </w:rPr>
        <w:t>KONTAKT W MINISTERSTWIE KLIMATU I ŚRODOWISKA</w:t>
      </w:r>
    </w:p>
    <w:p w:rsidR="00275BBB" w:rsidRPr="00C427B2" w:rsidRDefault="00C378A9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hyperlink r:id="rId36" w:history="1">
        <w:r w:rsidR="00275BBB" w:rsidRPr="00C427B2">
          <w:rPr>
            <w:rFonts w:cstheme="minorHAnsi"/>
            <w:b/>
            <w:sz w:val="24"/>
            <w:szCs w:val="24"/>
          </w:rPr>
          <w:t>22 369 20 65</w:t>
        </w:r>
      </w:hyperlink>
    </w:p>
    <w:p w:rsidR="00275BBB" w:rsidRPr="00C427B2" w:rsidRDefault="00275BBB" w:rsidP="00275B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27B2" w:rsidRDefault="0009795B" w:rsidP="00275B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  <w:r w:rsidRPr="00C427B2">
        <w:rPr>
          <w:rFonts w:cstheme="minorHAnsi"/>
          <w:sz w:val="24"/>
          <w:szCs w:val="24"/>
        </w:rPr>
        <w:t xml:space="preserve">W sprawach dotyczących technicznych aspektów działania systemu BDO (Bazy danych </w:t>
      </w:r>
      <w:r w:rsidRPr="00C427B2">
        <w:rPr>
          <w:rFonts w:cstheme="minorHAnsi"/>
          <w:sz w:val="24"/>
          <w:szCs w:val="24"/>
        </w:rPr>
        <w:br/>
        <w:t xml:space="preserve">o produktach i opakowaniach oraz o gospodarce odpadami) należy zwracać się do </w:t>
      </w:r>
      <w:r w:rsidRPr="00C427B2">
        <w:rPr>
          <w:rFonts w:cstheme="minorHAnsi"/>
          <w:color w:val="00B050"/>
          <w:sz w:val="24"/>
          <w:szCs w:val="24"/>
        </w:rPr>
        <w:t>Instytutu Ochrony Środowiska – Państwowego Instytutu Badawczego.</w:t>
      </w:r>
      <w:r w:rsidR="00275BBB" w:rsidRPr="00C427B2">
        <w:rPr>
          <w:rFonts w:cstheme="minorHAnsi"/>
          <w:color w:val="00B050"/>
          <w:sz w:val="24"/>
          <w:szCs w:val="24"/>
        </w:rPr>
        <w:t xml:space="preserve"> </w:t>
      </w:r>
    </w:p>
    <w:p w:rsidR="00C427B2" w:rsidRDefault="00275BBB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427B2">
        <w:rPr>
          <w:rFonts w:cstheme="minorHAnsi"/>
          <w:b/>
          <w:bCs/>
          <w:color w:val="000000" w:themeColor="text1"/>
          <w:sz w:val="24"/>
          <w:szCs w:val="24"/>
        </w:rPr>
        <w:t>INFOLINIA BDO</w:t>
      </w:r>
    </w:p>
    <w:p w:rsidR="00401841" w:rsidRDefault="00C378A9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hyperlink r:id="rId37" w:history="1">
        <w:r w:rsidR="00275BBB" w:rsidRPr="00C427B2">
          <w:rPr>
            <w:rFonts w:cstheme="minorHAnsi"/>
            <w:b/>
            <w:color w:val="000000" w:themeColor="text1"/>
            <w:sz w:val="24"/>
            <w:szCs w:val="24"/>
          </w:rPr>
          <w:t>22 34 04</w:t>
        </w:r>
        <w:r w:rsidR="00BF51D0">
          <w:rPr>
            <w:rFonts w:cstheme="minorHAnsi"/>
            <w:b/>
            <w:color w:val="000000" w:themeColor="text1"/>
            <w:sz w:val="24"/>
            <w:szCs w:val="24"/>
          </w:rPr>
          <w:t> </w:t>
        </w:r>
        <w:r w:rsidR="00275BBB" w:rsidRPr="00C427B2">
          <w:rPr>
            <w:rFonts w:cstheme="minorHAnsi"/>
            <w:b/>
            <w:color w:val="000000" w:themeColor="text1"/>
            <w:sz w:val="24"/>
            <w:szCs w:val="24"/>
          </w:rPr>
          <w:t>050</w:t>
        </w:r>
      </w:hyperlink>
    </w:p>
    <w:p w:rsidR="00BF51D0" w:rsidRDefault="00BF51D0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51D0" w:rsidRPr="00C427B2" w:rsidRDefault="00BF51D0" w:rsidP="00C427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BF51D0" w:rsidRPr="00C427B2" w:rsidRDefault="00BF51D0" w:rsidP="00BF51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27B2">
        <w:rPr>
          <w:rFonts w:cstheme="minorHAnsi"/>
          <w:sz w:val="24"/>
          <w:szCs w:val="24"/>
        </w:rPr>
        <w:t xml:space="preserve">Informuję, że przedstawiony materiał ma charakter informacyjny i stanowi zbiór </w:t>
      </w:r>
      <w:r w:rsidR="001B6B43" w:rsidRPr="00C427B2">
        <w:rPr>
          <w:rFonts w:cstheme="minorHAnsi"/>
          <w:sz w:val="24"/>
          <w:szCs w:val="24"/>
        </w:rPr>
        <w:t>rekomendacji</w:t>
      </w:r>
      <w:r w:rsidR="001B6B43">
        <w:rPr>
          <w:rFonts w:cstheme="minorHAnsi"/>
          <w:sz w:val="24"/>
          <w:szCs w:val="24"/>
        </w:rPr>
        <w:t xml:space="preserve">, opinii i spostrzeżeń </w:t>
      </w:r>
      <w:r w:rsidRPr="00C427B2">
        <w:rPr>
          <w:rFonts w:cstheme="minorHAnsi"/>
          <w:sz w:val="24"/>
          <w:szCs w:val="24"/>
        </w:rPr>
        <w:t xml:space="preserve">w zakresie sporządzania sprawozdań z realizacji zadań </w:t>
      </w:r>
      <w:r w:rsidRPr="00C427B2">
        <w:rPr>
          <w:rFonts w:cstheme="minorHAnsi"/>
          <w:sz w:val="24"/>
          <w:szCs w:val="24"/>
        </w:rPr>
        <w:br/>
        <w:t>w zakresie gospodarowania odpadami komunalnymi, nie jest dokumentem prawnie wiążącym.</w:t>
      </w:r>
    </w:p>
    <w:p w:rsidR="0002060A" w:rsidRPr="00C427B2" w:rsidRDefault="0002060A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02060A" w:rsidRDefault="00275BBB" w:rsidP="0029371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 xml:space="preserve">  </w:t>
      </w:r>
    </w:p>
    <w:p w:rsidR="005A2B9E" w:rsidRDefault="005A2B9E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5A2B9E" w:rsidRDefault="005A2B9E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5A2B9E" w:rsidRDefault="005A2B9E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5A2B9E" w:rsidRDefault="005A2B9E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1B6B43" w:rsidRDefault="001B6B43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B6B43" w:rsidRDefault="001B6B43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1B6B43" w:rsidRDefault="001B6B43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D0AAB" w:rsidRDefault="00FD0AAB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D0AAB" w:rsidRDefault="00FD0AAB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7410F" w:rsidRPr="00C427B2" w:rsidRDefault="009E6FBD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427B2">
        <w:rPr>
          <w:rFonts w:cstheme="minorHAnsi"/>
          <w:b/>
          <w:sz w:val="24"/>
          <w:szCs w:val="24"/>
        </w:rPr>
        <w:t>L</w:t>
      </w:r>
      <w:r w:rsidR="004D0369" w:rsidRPr="00C427B2">
        <w:rPr>
          <w:rFonts w:cstheme="minorHAnsi"/>
          <w:b/>
          <w:sz w:val="24"/>
          <w:szCs w:val="24"/>
        </w:rPr>
        <w:t>inki do aktów prawnych</w:t>
      </w:r>
    </w:p>
    <w:p w:rsidR="00401841" w:rsidRPr="00C427B2" w:rsidRDefault="00401841" w:rsidP="002937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C5C3B" w:rsidRPr="00FD0AAB" w:rsidRDefault="00DC5C3B" w:rsidP="00FD0AAB">
      <w:pPr>
        <w:pStyle w:val="Nagwek2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Obwieszczenie Marszałka Sejmu Rzeczypospolitej Polskiej z dnia 15 kwietnia 2021 r. </w:t>
      </w:r>
      <w:r w:rsid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br/>
      </w: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w sprawie ogłoszenia jednolitego tekstu ustawy o utrzymaniu czystości i porządku </w:t>
      </w:r>
      <w:r w:rsidR="00C427B2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br/>
      </w: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w gminach (Dz.U. 2021 </w:t>
      </w:r>
      <w:proofErr w:type="gram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888)</w:t>
      </w:r>
    </w:p>
    <w:p w:rsidR="00DC5C3B" w:rsidRPr="00FD0AAB" w:rsidRDefault="00C378A9" w:rsidP="00FD0AAB">
      <w:pPr>
        <w:spacing w:after="120"/>
        <w:ind w:left="709"/>
        <w:jc w:val="both"/>
        <w:rPr>
          <w:rFonts w:cstheme="minorHAnsi"/>
        </w:rPr>
      </w:pPr>
      <w:hyperlink r:id="rId38" w:history="1">
        <w:r w:rsidR="00DC5C3B" w:rsidRPr="00FD0AAB">
          <w:rPr>
            <w:rStyle w:val="Hipercze"/>
            <w:rFonts w:cstheme="minorHAnsi"/>
          </w:rPr>
          <w:t>https://isap.sejm.gov.pl/isap.nsf/DocDetails.xsp?id=WDU20210000888</w:t>
        </w:r>
      </w:hyperlink>
    </w:p>
    <w:p w:rsidR="00401841" w:rsidRPr="00FD0AAB" w:rsidRDefault="00401841" w:rsidP="00FD0AAB">
      <w:pPr>
        <w:pStyle w:val="Nagwek2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Rozporządzenie Ministra Klimatu i Środowiska z dnia 3 sierpnia 2021 r. w sprawie sposobu obliczania poziomów przygotowania do ponownego użycia i recyklingu odpadów komunalnych</w:t>
      </w:r>
      <w:r w:rsidR="00A364F4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(Dz.U. 2021 </w:t>
      </w:r>
      <w:proofErr w:type="gramStart"/>
      <w:r w:rsidR="00A364F4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="00A364F4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1530)</w:t>
      </w:r>
    </w:p>
    <w:p w:rsidR="0098283F" w:rsidRPr="00FD0AAB" w:rsidRDefault="00C378A9" w:rsidP="00FD0AAB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color w:val="000000"/>
        </w:rPr>
      </w:pPr>
      <w:hyperlink r:id="rId39" w:history="1">
        <w:r w:rsidR="0098283F" w:rsidRPr="00FD0AAB">
          <w:rPr>
            <w:rStyle w:val="Hipercze"/>
            <w:rFonts w:cstheme="minorHAnsi"/>
          </w:rPr>
          <w:t>http://isap.sejm.gov.pl/isap.nsf/DocDetails.xsp?id=WDU20210001530</w:t>
        </w:r>
      </w:hyperlink>
    </w:p>
    <w:p w:rsidR="00E904D8" w:rsidRPr="00FD0AAB" w:rsidRDefault="00A364F4" w:rsidP="00FD0AAB">
      <w:pPr>
        <w:pStyle w:val="Nagwek1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Rozporządzenie Ministra Środowiska z dnia 15 grudnia 2017 r. w sprawie poziomów ograniczenia składowania masy odpadów komunalnych ulegających biodegradacji</w:t>
      </w:r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br/>
      </w:r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(</w:t>
      </w:r>
      <w:proofErr w:type="spellStart"/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Dz.U</w:t>
      </w:r>
      <w:proofErr w:type="spellEnd"/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. 2017 </w:t>
      </w:r>
      <w:proofErr w:type="gramStart"/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="00E904D8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2412)</w:t>
      </w:r>
    </w:p>
    <w:p w:rsidR="0027143B" w:rsidRPr="00FD0AAB" w:rsidRDefault="00C378A9" w:rsidP="00FD0AAB">
      <w:pPr>
        <w:pStyle w:val="Nagwek2"/>
        <w:spacing w:before="0" w:after="120"/>
        <w:ind w:left="709"/>
        <w:jc w:val="both"/>
        <w:rPr>
          <w:rFonts w:asciiTheme="minorHAnsi" w:eastAsiaTheme="minorHAnsi" w:hAnsiTheme="minorHAnsi" w:cstheme="minorHAnsi"/>
          <w:b w:val="0"/>
          <w:bCs w:val="0"/>
          <w:color w:val="0000FF"/>
          <w:sz w:val="22"/>
          <w:szCs w:val="22"/>
          <w:u w:val="single"/>
        </w:rPr>
      </w:pPr>
      <w:hyperlink r:id="rId40" w:history="1">
        <w:r w:rsidR="009E1A51" w:rsidRPr="00FD0AAB">
          <w:rPr>
            <w:rStyle w:val="Hipercze"/>
            <w:rFonts w:asciiTheme="minorHAnsi" w:eastAsiaTheme="minorHAnsi" w:hAnsiTheme="minorHAnsi" w:cstheme="minorHAnsi"/>
            <w:b w:val="0"/>
            <w:bCs w:val="0"/>
            <w:sz w:val="22"/>
            <w:szCs w:val="22"/>
          </w:rPr>
          <w:t>http://isap.sejm.gov.pl/isap.nsf/DocDetails.xsp?id=WDU20170002412</w:t>
        </w:r>
      </w:hyperlink>
    </w:p>
    <w:p w:rsidR="00E80679" w:rsidRPr="00FD0AAB" w:rsidRDefault="00E80679" w:rsidP="00FD0AAB">
      <w:pPr>
        <w:pStyle w:val="Nagwek1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Rozporządzenie Ministra Środowiska z dnia 11 maja 2015 r. w sprawie odzysku odpadów poza instalacjami i urządzeniami </w:t>
      </w:r>
      <w:r w:rsidR="00DC5C3B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(</w:t>
      </w: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Dz.U. 2015 </w:t>
      </w:r>
      <w:proofErr w:type="gram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796</w:t>
      </w:r>
      <w:r w:rsidR="00DC5C3B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)</w:t>
      </w:r>
    </w:p>
    <w:p w:rsidR="0027143B" w:rsidRDefault="00C378A9" w:rsidP="00FD0AAB">
      <w:pPr>
        <w:spacing w:after="120"/>
        <w:ind w:left="709"/>
        <w:jc w:val="both"/>
      </w:pPr>
      <w:hyperlink r:id="rId41" w:history="1">
        <w:r w:rsidR="00DC5C3B" w:rsidRPr="00FD0AAB">
          <w:rPr>
            <w:rStyle w:val="Hipercze"/>
            <w:rFonts w:cstheme="minorHAnsi"/>
          </w:rPr>
          <w:t>http://isap.sejm.gov.pl/isap.nsf/DocDetails.xsp?id=wdu20150000796</w:t>
        </w:r>
      </w:hyperlink>
    </w:p>
    <w:p w:rsidR="00DC5C3B" w:rsidRPr="00FD0AAB" w:rsidRDefault="00DC5C3B" w:rsidP="00FD0AAB">
      <w:pPr>
        <w:pStyle w:val="Nagwek1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Rozporządzenie Ministra Środowiska z dnia 10 listopada 2015 r. w sprawie listy rodzajów odpadów, które osoby fizyczne lub jednostki organizacyjne niebędące przedsiębiorcami mogą poddawać odzyskowi na potrzeby własne, oraz dopuszczalnych metod ich odzysku </w:t>
      </w:r>
      <w:r w:rsid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br/>
      </w: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(</w:t>
      </w:r>
      <w:proofErr w:type="spell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Dz.U</w:t>
      </w:r>
      <w:proofErr w:type="spell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. 2016 </w:t>
      </w:r>
      <w:proofErr w:type="gram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93)</w:t>
      </w:r>
    </w:p>
    <w:p w:rsidR="00DC5C3B" w:rsidRPr="00FD0AAB" w:rsidRDefault="00C378A9" w:rsidP="00FD0AAB">
      <w:pPr>
        <w:spacing w:after="120"/>
        <w:ind w:left="709"/>
        <w:jc w:val="both"/>
        <w:rPr>
          <w:rFonts w:cstheme="minorHAnsi"/>
        </w:rPr>
      </w:pPr>
      <w:hyperlink r:id="rId42" w:history="1">
        <w:r w:rsidR="00DC5C3B" w:rsidRPr="00FD0AAB">
          <w:rPr>
            <w:rStyle w:val="Hipercze"/>
            <w:rFonts w:cstheme="minorHAnsi"/>
          </w:rPr>
          <w:t>http://isap.sejm.gov.pl/isap.nsf/DocDetails.xsp?id=WDU20160000093</w:t>
        </w:r>
      </w:hyperlink>
    </w:p>
    <w:p w:rsidR="00D820A2" w:rsidRPr="00FD0AAB" w:rsidRDefault="00D820A2" w:rsidP="00FD0AAB">
      <w:pPr>
        <w:pStyle w:val="Nagwek1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Ustawa z dnia 17 listopada 2021 r. o zmianie ustawy o odpadach oraz niektórych innych ustaw (Dz.U. 2021 </w:t>
      </w:r>
      <w:proofErr w:type="gram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2151</w:t>
      </w:r>
      <w:r w:rsidR="00F42489"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)</w:t>
      </w:r>
    </w:p>
    <w:p w:rsidR="009E6FBD" w:rsidRDefault="00C378A9" w:rsidP="00FD0AAB">
      <w:pPr>
        <w:pStyle w:val="Nagwek2"/>
        <w:spacing w:before="0" w:after="120"/>
        <w:ind w:left="709"/>
        <w:jc w:val="both"/>
        <w:rPr>
          <w:sz w:val="22"/>
          <w:szCs w:val="22"/>
        </w:rPr>
      </w:pPr>
      <w:hyperlink r:id="rId43" w:history="1">
        <w:r w:rsidR="009E6FBD" w:rsidRPr="00FD0AAB">
          <w:rPr>
            <w:rStyle w:val="Hipercze"/>
            <w:rFonts w:asciiTheme="minorHAnsi" w:eastAsiaTheme="minorHAnsi" w:hAnsiTheme="minorHAnsi" w:cstheme="minorHAnsi"/>
            <w:b w:val="0"/>
            <w:bCs w:val="0"/>
            <w:sz w:val="22"/>
            <w:szCs w:val="22"/>
          </w:rPr>
          <w:t>https://isap.sejm.gov.pl/isap.nsf/DocDetails.xsp?id=WDU20210002151</w:t>
        </w:r>
      </w:hyperlink>
    </w:p>
    <w:p w:rsidR="00F42489" w:rsidRPr="00FD0AAB" w:rsidRDefault="00F42489" w:rsidP="00FD0AAB">
      <w:pPr>
        <w:pStyle w:val="Nagwek1"/>
        <w:numPr>
          <w:ilvl w:val="0"/>
          <w:numId w:val="11"/>
        </w:numPr>
        <w:spacing w:before="0"/>
        <w:ind w:left="714" w:hanging="357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Ustawa z dnia 17 grudnia 2020 r. o zmianie ustawy o utrzymaniu czystości i porządku </w:t>
      </w:r>
      <w:r w:rsid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br/>
      </w:r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w gminach oraz niektórych innych ustaw (Dz.U. 2020 </w:t>
      </w:r>
      <w:proofErr w:type="gramStart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poz</w:t>
      </w:r>
      <w:proofErr w:type="gramEnd"/>
      <w:r w:rsidRPr="00FD0AAB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. 2361)</w:t>
      </w:r>
    </w:p>
    <w:p w:rsidR="00F42489" w:rsidRPr="00FD0AAB" w:rsidRDefault="00C378A9" w:rsidP="00FD0AAB">
      <w:pPr>
        <w:spacing w:after="120"/>
        <w:ind w:left="709"/>
        <w:jc w:val="both"/>
        <w:rPr>
          <w:rFonts w:cstheme="minorHAnsi"/>
        </w:rPr>
      </w:pPr>
      <w:hyperlink r:id="rId44" w:history="1">
        <w:r w:rsidR="00F42489" w:rsidRPr="00FD0AAB">
          <w:rPr>
            <w:rStyle w:val="Hipercze"/>
            <w:rFonts w:cstheme="minorHAnsi"/>
          </w:rPr>
          <w:t>https://isap.sejm.gov.pl/isap.nsf/DocDetails.xsp?id=WDU20200002361</w:t>
        </w:r>
      </w:hyperlink>
    </w:p>
    <w:p w:rsidR="00D61D1E" w:rsidRPr="00FD0AAB" w:rsidRDefault="00D61D1E" w:rsidP="00FD0AAB">
      <w:pPr>
        <w:pStyle w:val="doc-ti"/>
        <w:numPr>
          <w:ilvl w:val="0"/>
          <w:numId w:val="11"/>
        </w:numPr>
        <w:spacing w:before="0" w:beforeAutospacing="0" w:after="0" w:afterAutospacing="0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0AAB">
        <w:rPr>
          <w:rFonts w:asciiTheme="minorHAnsi" w:eastAsiaTheme="minorHAnsi" w:hAnsiTheme="minorHAnsi" w:cstheme="minorHAnsi"/>
          <w:sz w:val="22"/>
          <w:szCs w:val="22"/>
          <w:lang w:eastAsia="en-US"/>
        </w:rPr>
        <w:t>DECYZJA WYKONAWCZA KOMISJI (UE) 2019/1004 z dnia 7 czerwca 2019 r. określająca zasady obliczania, weryfikacji i zgłaszania danych dotyczących odpadów zgodnie z dyrektywą Parlamentu Europejskiego i Rady 2008/98/WE oraz uchylająca decyzję wykonawczą Komisji C(2012) 2384</w:t>
      </w:r>
    </w:p>
    <w:p w:rsidR="0002060A" w:rsidRPr="00FD0AAB" w:rsidRDefault="00C378A9" w:rsidP="00FD0AAB">
      <w:pPr>
        <w:pStyle w:val="doc-ti"/>
        <w:spacing w:before="0" w:beforeAutospacing="0" w:after="120" w:afterAutospacing="0"/>
        <w:ind w:left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45" w:history="1">
        <w:r w:rsidR="0002060A" w:rsidRPr="00FD0AAB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https://eur-lex.europa.eu/legal-content/PL/TXT/?uri=CELEX%3A32019D1004</w:t>
        </w:r>
      </w:hyperlink>
    </w:p>
    <w:p w:rsidR="00B222C7" w:rsidRDefault="00B222C7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FD0AAB" w:rsidRDefault="00FD0AAB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FD0AAB" w:rsidRDefault="00FD0AAB" w:rsidP="002F240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B222C7" w:rsidRPr="00FD0AAB" w:rsidRDefault="0027143B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>Wydział Środowiska</w:t>
      </w:r>
    </w:p>
    <w:p w:rsidR="0027143B" w:rsidRPr="00FD0AAB" w:rsidRDefault="0027143B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 xml:space="preserve">Dział </w:t>
      </w:r>
      <w:r w:rsidR="007C50DB" w:rsidRPr="00FD0AAB">
        <w:rPr>
          <w:rFonts w:cstheme="minorHAnsi"/>
        </w:rPr>
        <w:t xml:space="preserve">Ulg, </w:t>
      </w:r>
      <w:r w:rsidRPr="00FD0AAB">
        <w:rPr>
          <w:rFonts w:cstheme="minorHAnsi"/>
        </w:rPr>
        <w:t>Analiz i Sprawozdawczości</w:t>
      </w:r>
    </w:p>
    <w:p w:rsidR="0027143B" w:rsidRPr="00FD0AAB" w:rsidRDefault="0027143B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>Sprawozdawczość komunalna</w:t>
      </w:r>
    </w:p>
    <w:p w:rsidR="006C14A0" w:rsidRPr="00FD0AAB" w:rsidRDefault="006C14A0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6C14A0" w:rsidRPr="00FD0AAB" w:rsidRDefault="00A81389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>Małgorzata Mazurek-</w:t>
      </w:r>
      <w:r w:rsidR="006C14A0" w:rsidRPr="00FD0AAB">
        <w:rPr>
          <w:rFonts w:cstheme="minorHAnsi"/>
        </w:rPr>
        <w:t>Grzebuła 71</w:t>
      </w:r>
      <w:r w:rsidR="0027143B" w:rsidRPr="00FD0AAB">
        <w:rPr>
          <w:rFonts w:cstheme="minorHAnsi"/>
        </w:rPr>
        <w:t> </w:t>
      </w:r>
      <w:r w:rsidR="006C14A0" w:rsidRPr="00FD0AAB">
        <w:rPr>
          <w:rFonts w:cstheme="minorHAnsi"/>
        </w:rPr>
        <w:t>770</w:t>
      </w:r>
      <w:r w:rsidR="0027143B" w:rsidRPr="00FD0AAB">
        <w:rPr>
          <w:rFonts w:cstheme="minorHAnsi"/>
        </w:rPr>
        <w:t xml:space="preserve"> </w:t>
      </w:r>
      <w:r w:rsidR="006C14A0" w:rsidRPr="00FD0AAB">
        <w:rPr>
          <w:rFonts w:cstheme="minorHAnsi"/>
        </w:rPr>
        <w:t>43</w:t>
      </w:r>
      <w:r w:rsidR="00C427B2" w:rsidRPr="00FD0AAB">
        <w:rPr>
          <w:rFonts w:cstheme="minorHAnsi"/>
        </w:rPr>
        <w:t xml:space="preserve"> </w:t>
      </w:r>
      <w:r w:rsidR="006C14A0" w:rsidRPr="00FD0AAB">
        <w:rPr>
          <w:rFonts w:cstheme="minorHAnsi"/>
        </w:rPr>
        <w:t>50</w:t>
      </w:r>
    </w:p>
    <w:p w:rsidR="006C14A0" w:rsidRPr="00FD0AAB" w:rsidRDefault="006C14A0" w:rsidP="002714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>Joanna Fiedor 71</w:t>
      </w:r>
      <w:r w:rsidR="0027143B" w:rsidRPr="00FD0AAB">
        <w:rPr>
          <w:rFonts w:cstheme="minorHAnsi"/>
        </w:rPr>
        <w:t> </w:t>
      </w:r>
      <w:r w:rsidRPr="00FD0AAB">
        <w:rPr>
          <w:rFonts w:cstheme="minorHAnsi"/>
        </w:rPr>
        <w:t>770</w:t>
      </w:r>
      <w:r w:rsidR="0027143B" w:rsidRPr="00FD0AAB">
        <w:rPr>
          <w:rFonts w:cstheme="minorHAnsi"/>
        </w:rPr>
        <w:t xml:space="preserve"> </w:t>
      </w:r>
      <w:r w:rsidR="009970C5" w:rsidRPr="00FD0AAB">
        <w:rPr>
          <w:rFonts w:cstheme="minorHAnsi"/>
        </w:rPr>
        <w:t>4</w:t>
      </w:r>
      <w:r w:rsidR="007C50DB" w:rsidRPr="00FD0AAB">
        <w:rPr>
          <w:rFonts w:cstheme="minorHAnsi"/>
        </w:rPr>
        <w:t>3</w:t>
      </w:r>
      <w:r w:rsidR="00C427B2" w:rsidRPr="00FD0AAB">
        <w:rPr>
          <w:rFonts w:cstheme="minorHAnsi"/>
        </w:rPr>
        <w:t xml:space="preserve"> </w:t>
      </w:r>
      <w:r w:rsidR="007C50DB" w:rsidRPr="00FD0AAB">
        <w:rPr>
          <w:rFonts w:cstheme="minorHAnsi"/>
        </w:rPr>
        <w:t>3</w:t>
      </w:r>
      <w:r w:rsidRPr="00FD0AAB">
        <w:rPr>
          <w:rFonts w:cstheme="minorHAnsi"/>
        </w:rPr>
        <w:t>8</w:t>
      </w:r>
    </w:p>
    <w:p w:rsidR="009E6FBD" w:rsidRPr="00FD0AAB" w:rsidRDefault="00A81389" w:rsidP="00695B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D0AAB">
        <w:rPr>
          <w:rFonts w:cstheme="minorHAnsi"/>
        </w:rPr>
        <w:t xml:space="preserve">Aneta </w:t>
      </w:r>
      <w:proofErr w:type="spellStart"/>
      <w:r w:rsidRPr="00FD0AAB">
        <w:rPr>
          <w:rFonts w:cstheme="minorHAnsi"/>
        </w:rPr>
        <w:t>Babeńko-</w:t>
      </w:r>
      <w:r w:rsidR="006C14A0" w:rsidRPr="00FD0AAB">
        <w:rPr>
          <w:rFonts w:cstheme="minorHAnsi"/>
        </w:rPr>
        <w:t>Woźnica</w:t>
      </w:r>
      <w:proofErr w:type="spellEnd"/>
      <w:r w:rsidR="006C14A0" w:rsidRPr="00FD0AAB">
        <w:rPr>
          <w:rFonts w:cstheme="minorHAnsi"/>
        </w:rPr>
        <w:t xml:space="preserve"> 71</w:t>
      </w:r>
      <w:r w:rsidR="007C50DB" w:rsidRPr="00FD0AAB">
        <w:rPr>
          <w:rFonts w:cstheme="minorHAnsi"/>
        </w:rPr>
        <w:t> </w:t>
      </w:r>
      <w:r w:rsidR="006C14A0" w:rsidRPr="00FD0AAB">
        <w:rPr>
          <w:rFonts w:cstheme="minorHAnsi"/>
        </w:rPr>
        <w:t>770</w:t>
      </w:r>
      <w:r w:rsidR="007C50DB" w:rsidRPr="00FD0AAB">
        <w:rPr>
          <w:rFonts w:cstheme="minorHAnsi"/>
        </w:rPr>
        <w:t xml:space="preserve"> 43</w:t>
      </w:r>
      <w:r w:rsidR="00C427B2" w:rsidRPr="00FD0AAB">
        <w:rPr>
          <w:rFonts w:cstheme="minorHAnsi"/>
        </w:rPr>
        <w:t xml:space="preserve"> </w:t>
      </w:r>
      <w:r w:rsidR="007C50DB" w:rsidRPr="00FD0AAB">
        <w:rPr>
          <w:rFonts w:cstheme="minorHAnsi"/>
        </w:rPr>
        <w:t>40</w:t>
      </w:r>
    </w:p>
    <w:sectPr w:rsidR="009E6FBD" w:rsidRPr="00FD0AAB" w:rsidSect="005F64B8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F66" w:rsidRDefault="00EB4F66" w:rsidP="00D74959">
      <w:pPr>
        <w:spacing w:after="0" w:line="240" w:lineRule="auto"/>
      </w:pPr>
      <w:r>
        <w:separator/>
      </w:r>
    </w:p>
  </w:endnote>
  <w:endnote w:type="continuationSeparator" w:id="0">
    <w:p w:rsidR="00EB4F66" w:rsidRDefault="00EB4F66" w:rsidP="00D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885459"/>
      <w:docPartObj>
        <w:docPartGallery w:val="Page Numbers (Bottom of Page)"/>
        <w:docPartUnique/>
      </w:docPartObj>
    </w:sdtPr>
    <w:sdtContent>
      <w:p w:rsidR="005957BD" w:rsidRDefault="00C378A9">
        <w:pPr>
          <w:pStyle w:val="Stopka"/>
          <w:jc w:val="center"/>
        </w:pPr>
        <w:r>
          <w:fldChar w:fldCharType="begin"/>
        </w:r>
        <w:r w:rsidR="005957BD">
          <w:instrText>PAGE   \* MERGEFORMAT</w:instrText>
        </w:r>
        <w:r>
          <w:fldChar w:fldCharType="separate"/>
        </w:r>
        <w:r w:rsidR="00A113B0">
          <w:rPr>
            <w:noProof/>
          </w:rPr>
          <w:t>26</w:t>
        </w:r>
        <w:r>
          <w:fldChar w:fldCharType="end"/>
        </w:r>
      </w:p>
    </w:sdtContent>
  </w:sdt>
  <w:p w:rsidR="005957BD" w:rsidRDefault="005957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F66" w:rsidRDefault="00EB4F66" w:rsidP="00D74959">
      <w:pPr>
        <w:spacing w:after="0" w:line="240" w:lineRule="auto"/>
      </w:pPr>
      <w:r>
        <w:separator/>
      </w:r>
    </w:p>
  </w:footnote>
  <w:footnote w:type="continuationSeparator" w:id="0">
    <w:p w:rsidR="00EB4F66" w:rsidRDefault="00EB4F66" w:rsidP="00D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D" w:rsidRPr="00567847" w:rsidRDefault="005957BD" w:rsidP="00567847">
    <w:pPr>
      <w:pStyle w:val="Nagwek"/>
      <w:jc w:val="center"/>
      <w:rPr>
        <w:rFonts w:cstheme="minorHAnsi"/>
        <w:sz w:val="28"/>
        <w:szCs w:val="28"/>
      </w:rPr>
    </w:pPr>
    <w:r w:rsidRPr="00567847">
      <w:rPr>
        <w:rFonts w:cstheme="minorHAnsi"/>
        <w:sz w:val="28"/>
        <w:szCs w:val="28"/>
      </w:rPr>
      <w:t>Urząd Marszałkowski Województwa Dolnośląskiego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2EB"/>
    <w:multiLevelType w:val="hybridMultilevel"/>
    <w:tmpl w:val="4EB60F60"/>
    <w:lvl w:ilvl="0" w:tplc="12D280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83D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0CD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A85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2647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233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9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E75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E8F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03F90"/>
    <w:multiLevelType w:val="hybridMultilevel"/>
    <w:tmpl w:val="5058C020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2C1765"/>
    <w:multiLevelType w:val="hybridMultilevel"/>
    <w:tmpl w:val="431E2D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47925"/>
    <w:multiLevelType w:val="hybridMultilevel"/>
    <w:tmpl w:val="836A233A"/>
    <w:lvl w:ilvl="0" w:tplc="1BF4CF90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000"/>
    <w:multiLevelType w:val="hybridMultilevel"/>
    <w:tmpl w:val="73528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E4421"/>
    <w:multiLevelType w:val="hybridMultilevel"/>
    <w:tmpl w:val="AE2A2F1A"/>
    <w:lvl w:ilvl="0" w:tplc="F61401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2AC1"/>
    <w:multiLevelType w:val="hybridMultilevel"/>
    <w:tmpl w:val="76CCFF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82C76"/>
    <w:multiLevelType w:val="hybridMultilevel"/>
    <w:tmpl w:val="A962BB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645D8"/>
    <w:multiLevelType w:val="hybridMultilevel"/>
    <w:tmpl w:val="A0267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5FCB"/>
    <w:multiLevelType w:val="hybridMultilevel"/>
    <w:tmpl w:val="6C08C8CC"/>
    <w:lvl w:ilvl="0" w:tplc="C4D49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3080"/>
    <w:multiLevelType w:val="hybridMultilevel"/>
    <w:tmpl w:val="4544C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E3604"/>
    <w:multiLevelType w:val="hybridMultilevel"/>
    <w:tmpl w:val="11986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E13271"/>
    <w:multiLevelType w:val="hybridMultilevel"/>
    <w:tmpl w:val="8722B296"/>
    <w:lvl w:ilvl="0" w:tplc="C7769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E0D7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CC9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C5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E4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3AA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6AE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E98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C2E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EB8665C"/>
    <w:multiLevelType w:val="hybridMultilevel"/>
    <w:tmpl w:val="F21CC4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D3313"/>
    <w:multiLevelType w:val="hybridMultilevel"/>
    <w:tmpl w:val="2D7C7848"/>
    <w:lvl w:ilvl="0" w:tplc="691823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63B7C"/>
    <w:multiLevelType w:val="hybridMultilevel"/>
    <w:tmpl w:val="9496DF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C535C"/>
    <w:multiLevelType w:val="hybridMultilevel"/>
    <w:tmpl w:val="A558C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A5B1C"/>
    <w:multiLevelType w:val="hybridMultilevel"/>
    <w:tmpl w:val="AD1210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C4368"/>
    <w:multiLevelType w:val="hybridMultilevel"/>
    <w:tmpl w:val="85F69CBC"/>
    <w:lvl w:ilvl="0" w:tplc="C99035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00C58"/>
    <w:multiLevelType w:val="hybridMultilevel"/>
    <w:tmpl w:val="5B9015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93F0C"/>
    <w:multiLevelType w:val="hybridMultilevel"/>
    <w:tmpl w:val="3710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C064A"/>
    <w:multiLevelType w:val="hybridMultilevel"/>
    <w:tmpl w:val="F2D20DDC"/>
    <w:lvl w:ilvl="0" w:tplc="35F42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03E0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E9A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35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A4E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C42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8A0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A5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092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720FC1"/>
    <w:multiLevelType w:val="hybridMultilevel"/>
    <w:tmpl w:val="EB9C6D36"/>
    <w:lvl w:ilvl="0" w:tplc="3730A8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15A8A"/>
    <w:multiLevelType w:val="hybridMultilevel"/>
    <w:tmpl w:val="6CFEB5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8"/>
  </w:num>
  <w:num w:numId="5">
    <w:abstractNumId w:val="10"/>
  </w:num>
  <w:num w:numId="6">
    <w:abstractNumId w:val="21"/>
  </w:num>
  <w:num w:numId="7">
    <w:abstractNumId w:val="5"/>
  </w:num>
  <w:num w:numId="8">
    <w:abstractNumId w:val="18"/>
  </w:num>
  <w:num w:numId="9">
    <w:abstractNumId w:val="11"/>
  </w:num>
  <w:num w:numId="10">
    <w:abstractNumId w:val="22"/>
  </w:num>
  <w:num w:numId="11">
    <w:abstractNumId w:val="17"/>
  </w:num>
  <w:num w:numId="12">
    <w:abstractNumId w:val="14"/>
  </w:num>
  <w:num w:numId="13">
    <w:abstractNumId w:val="0"/>
  </w:num>
  <w:num w:numId="14">
    <w:abstractNumId w:val="1"/>
  </w:num>
  <w:num w:numId="15">
    <w:abstractNumId w:val="6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9"/>
  </w:num>
  <w:num w:numId="21">
    <w:abstractNumId w:val="19"/>
  </w:num>
  <w:num w:numId="22">
    <w:abstractNumId w:val="13"/>
  </w:num>
  <w:num w:numId="23">
    <w:abstractNumId w:val="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57E"/>
    <w:rsid w:val="0002060A"/>
    <w:rsid w:val="00023393"/>
    <w:rsid w:val="00032C29"/>
    <w:rsid w:val="0003675E"/>
    <w:rsid w:val="000379BD"/>
    <w:rsid w:val="00054F19"/>
    <w:rsid w:val="0005648B"/>
    <w:rsid w:val="00057E46"/>
    <w:rsid w:val="00066CE5"/>
    <w:rsid w:val="00066E63"/>
    <w:rsid w:val="00082CCE"/>
    <w:rsid w:val="00084A75"/>
    <w:rsid w:val="000904E0"/>
    <w:rsid w:val="00094F64"/>
    <w:rsid w:val="0009795B"/>
    <w:rsid w:val="000A020E"/>
    <w:rsid w:val="000C0459"/>
    <w:rsid w:val="000C30B2"/>
    <w:rsid w:val="000C7322"/>
    <w:rsid w:val="000D2971"/>
    <w:rsid w:val="000D299F"/>
    <w:rsid w:val="000D4F79"/>
    <w:rsid w:val="000E6689"/>
    <w:rsid w:val="000E7C04"/>
    <w:rsid w:val="000F4277"/>
    <w:rsid w:val="000F53D9"/>
    <w:rsid w:val="000F7956"/>
    <w:rsid w:val="001157B8"/>
    <w:rsid w:val="00125E25"/>
    <w:rsid w:val="0013343C"/>
    <w:rsid w:val="00135AD0"/>
    <w:rsid w:val="00136837"/>
    <w:rsid w:val="00142444"/>
    <w:rsid w:val="001701E6"/>
    <w:rsid w:val="001A37DF"/>
    <w:rsid w:val="001B6B43"/>
    <w:rsid w:val="001D2A12"/>
    <w:rsid w:val="001D3DC5"/>
    <w:rsid w:val="001D40F7"/>
    <w:rsid w:val="001F69D4"/>
    <w:rsid w:val="002237ED"/>
    <w:rsid w:val="00233D94"/>
    <w:rsid w:val="002416A9"/>
    <w:rsid w:val="002503DF"/>
    <w:rsid w:val="0026288C"/>
    <w:rsid w:val="0027143B"/>
    <w:rsid w:val="002747C2"/>
    <w:rsid w:val="00275BBB"/>
    <w:rsid w:val="00286035"/>
    <w:rsid w:val="00293716"/>
    <w:rsid w:val="002A1756"/>
    <w:rsid w:val="002B1207"/>
    <w:rsid w:val="002B7F24"/>
    <w:rsid w:val="002C102B"/>
    <w:rsid w:val="002C56EB"/>
    <w:rsid w:val="002E0D0C"/>
    <w:rsid w:val="002E2253"/>
    <w:rsid w:val="002E2315"/>
    <w:rsid w:val="002E3532"/>
    <w:rsid w:val="002F2405"/>
    <w:rsid w:val="00310F1B"/>
    <w:rsid w:val="00315A69"/>
    <w:rsid w:val="00330038"/>
    <w:rsid w:val="0033048E"/>
    <w:rsid w:val="00352423"/>
    <w:rsid w:val="00374FE4"/>
    <w:rsid w:val="00376A1D"/>
    <w:rsid w:val="00380B51"/>
    <w:rsid w:val="003822D7"/>
    <w:rsid w:val="0038479D"/>
    <w:rsid w:val="0039027E"/>
    <w:rsid w:val="00396F90"/>
    <w:rsid w:val="003A0ADB"/>
    <w:rsid w:val="003A3DD2"/>
    <w:rsid w:val="003A7090"/>
    <w:rsid w:val="003A770A"/>
    <w:rsid w:val="003B3DB0"/>
    <w:rsid w:val="003C5C85"/>
    <w:rsid w:val="003E18B1"/>
    <w:rsid w:val="003E3C03"/>
    <w:rsid w:val="003E6579"/>
    <w:rsid w:val="0040136F"/>
    <w:rsid w:val="00401841"/>
    <w:rsid w:val="0040617C"/>
    <w:rsid w:val="00407963"/>
    <w:rsid w:val="00410A2B"/>
    <w:rsid w:val="00412C3F"/>
    <w:rsid w:val="00420AD1"/>
    <w:rsid w:val="00423315"/>
    <w:rsid w:val="0044050D"/>
    <w:rsid w:val="004406F5"/>
    <w:rsid w:val="0044338E"/>
    <w:rsid w:val="0044550B"/>
    <w:rsid w:val="004462C0"/>
    <w:rsid w:val="00450EA7"/>
    <w:rsid w:val="0045257E"/>
    <w:rsid w:val="00470C53"/>
    <w:rsid w:val="00474ECB"/>
    <w:rsid w:val="004872FE"/>
    <w:rsid w:val="004A4676"/>
    <w:rsid w:val="004B391A"/>
    <w:rsid w:val="004C1016"/>
    <w:rsid w:val="004C2CD7"/>
    <w:rsid w:val="004C6FD1"/>
    <w:rsid w:val="004D0369"/>
    <w:rsid w:val="004D1326"/>
    <w:rsid w:val="004D2F42"/>
    <w:rsid w:val="004E55ED"/>
    <w:rsid w:val="004F5A33"/>
    <w:rsid w:val="005124A8"/>
    <w:rsid w:val="00512A92"/>
    <w:rsid w:val="00520564"/>
    <w:rsid w:val="00521C12"/>
    <w:rsid w:val="00526862"/>
    <w:rsid w:val="00530636"/>
    <w:rsid w:val="005327B4"/>
    <w:rsid w:val="005336A6"/>
    <w:rsid w:val="00533899"/>
    <w:rsid w:val="00534CCD"/>
    <w:rsid w:val="00534F86"/>
    <w:rsid w:val="005374D1"/>
    <w:rsid w:val="0054159E"/>
    <w:rsid w:val="005446F7"/>
    <w:rsid w:val="0055444A"/>
    <w:rsid w:val="00556812"/>
    <w:rsid w:val="005606B9"/>
    <w:rsid w:val="00567847"/>
    <w:rsid w:val="00574B6D"/>
    <w:rsid w:val="00583F27"/>
    <w:rsid w:val="005847AF"/>
    <w:rsid w:val="0058544E"/>
    <w:rsid w:val="0059130E"/>
    <w:rsid w:val="00591EFA"/>
    <w:rsid w:val="005957BD"/>
    <w:rsid w:val="0059771F"/>
    <w:rsid w:val="005A2B9E"/>
    <w:rsid w:val="005A6CFC"/>
    <w:rsid w:val="005B58DD"/>
    <w:rsid w:val="005B6769"/>
    <w:rsid w:val="005D732C"/>
    <w:rsid w:val="005D797A"/>
    <w:rsid w:val="005E4D74"/>
    <w:rsid w:val="005F5A96"/>
    <w:rsid w:val="005F64B8"/>
    <w:rsid w:val="005F7725"/>
    <w:rsid w:val="00606669"/>
    <w:rsid w:val="00607A19"/>
    <w:rsid w:val="0061038C"/>
    <w:rsid w:val="00624149"/>
    <w:rsid w:val="00626A06"/>
    <w:rsid w:val="006352E9"/>
    <w:rsid w:val="006504B3"/>
    <w:rsid w:val="0065456A"/>
    <w:rsid w:val="0066107B"/>
    <w:rsid w:val="0066716E"/>
    <w:rsid w:val="006825E1"/>
    <w:rsid w:val="00695B84"/>
    <w:rsid w:val="006A048D"/>
    <w:rsid w:val="006A6056"/>
    <w:rsid w:val="006B41D0"/>
    <w:rsid w:val="006C14A0"/>
    <w:rsid w:val="006C62B4"/>
    <w:rsid w:val="006D5193"/>
    <w:rsid w:val="006D7D48"/>
    <w:rsid w:val="006F1950"/>
    <w:rsid w:val="00705F53"/>
    <w:rsid w:val="007514F1"/>
    <w:rsid w:val="00752885"/>
    <w:rsid w:val="00761B12"/>
    <w:rsid w:val="007803FC"/>
    <w:rsid w:val="00781630"/>
    <w:rsid w:val="007821E8"/>
    <w:rsid w:val="007910A1"/>
    <w:rsid w:val="00792AF0"/>
    <w:rsid w:val="00792B67"/>
    <w:rsid w:val="00796A79"/>
    <w:rsid w:val="007A0E29"/>
    <w:rsid w:val="007A7190"/>
    <w:rsid w:val="007B1634"/>
    <w:rsid w:val="007B41FC"/>
    <w:rsid w:val="007B591A"/>
    <w:rsid w:val="007B6979"/>
    <w:rsid w:val="007C50DB"/>
    <w:rsid w:val="007D20C3"/>
    <w:rsid w:val="007D6F96"/>
    <w:rsid w:val="007E644E"/>
    <w:rsid w:val="007F43DA"/>
    <w:rsid w:val="007F7F5C"/>
    <w:rsid w:val="008014AC"/>
    <w:rsid w:val="0081554C"/>
    <w:rsid w:val="00816B4F"/>
    <w:rsid w:val="00827885"/>
    <w:rsid w:val="00833E8A"/>
    <w:rsid w:val="00840A74"/>
    <w:rsid w:val="008411AA"/>
    <w:rsid w:val="00873FF6"/>
    <w:rsid w:val="00875884"/>
    <w:rsid w:val="00883537"/>
    <w:rsid w:val="00892FF6"/>
    <w:rsid w:val="00893792"/>
    <w:rsid w:val="0089387B"/>
    <w:rsid w:val="0089510C"/>
    <w:rsid w:val="008959D8"/>
    <w:rsid w:val="008A21E9"/>
    <w:rsid w:val="008A6339"/>
    <w:rsid w:val="008B5363"/>
    <w:rsid w:val="008B754B"/>
    <w:rsid w:val="008C094D"/>
    <w:rsid w:val="008C32DA"/>
    <w:rsid w:val="008D0174"/>
    <w:rsid w:val="008D7837"/>
    <w:rsid w:val="008E6A1D"/>
    <w:rsid w:val="008F1B66"/>
    <w:rsid w:val="008F51ED"/>
    <w:rsid w:val="008F5C2C"/>
    <w:rsid w:val="008F76AC"/>
    <w:rsid w:val="009064E6"/>
    <w:rsid w:val="00916E76"/>
    <w:rsid w:val="00917725"/>
    <w:rsid w:val="009321F6"/>
    <w:rsid w:val="009347B0"/>
    <w:rsid w:val="00935CB3"/>
    <w:rsid w:val="00941DFB"/>
    <w:rsid w:val="009424E1"/>
    <w:rsid w:val="009475F9"/>
    <w:rsid w:val="00956B90"/>
    <w:rsid w:val="0096129C"/>
    <w:rsid w:val="00961429"/>
    <w:rsid w:val="00965CA9"/>
    <w:rsid w:val="0097410F"/>
    <w:rsid w:val="00977B83"/>
    <w:rsid w:val="00977E73"/>
    <w:rsid w:val="0098283F"/>
    <w:rsid w:val="00984C8B"/>
    <w:rsid w:val="0099686E"/>
    <w:rsid w:val="009970C5"/>
    <w:rsid w:val="009A1E80"/>
    <w:rsid w:val="009B1BBE"/>
    <w:rsid w:val="009B37BB"/>
    <w:rsid w:val="009B6627"/>
    <w:rsid w:val="009C3A17"/>
    <w:rsid w:val="009E1A51"/>
    <w:rsid w:val="009E6DB1"/>
    <w:rsid w:val="009E6FBD"/>
    <w:rsid w:val="00A05021"/>
    <w:rsid w:val="00A113B0"/>
    <w:rsid w:val="00A206F4"/>
    <w:rsid w:val="00A21CD3"/>
    <w:rsid w:val="00A35D80"/>
    <w:rsid w:val="00A364F4"/>
    <w:rsid w:val="00A47670"/>
    <w:rsid w:val="00A532BB"/>
    <w:rsid w:val="00A60767"/>
    <w:rsid w:val="00A7594D"/>
    <w:rsid w:val="00A8078C"/>
    <w:rsid w:val="00A81389"/>
    <w:rsid w:val="00A84D77"/>
    <w:rsid w:val="00A92966"/>
    <w:rsid w:val="00AA25CC"/>
    <w:rsid w:val="00AA4EE8"/>
    <w:rsid w:val="00AB1CFC"/>
    <w:rsid w:val="00AB35D2"/>
    <w:rsid w:val="00AB48DE"/>
    <w:rsid w:val="00AC619C"/>
    <w:rsid w:val="00AD3E41"/>
    <w:rsid w:val="00AE2CB7"/>
    <w:rsid w:val="00AE34E6"/>
    <w:rsid w:val="00B032A9"/>
    <w:rsid w:val="00B10F6A"/>
    <w:rsid w:val="00B222C7"/>
    <w:rsid w:val="00B2501D"/>
    <w:rsid w:val="00B44927"/>
    <w:rsid w:val="00B51083"/>
    <w:rsid w:val="00B71EFD"/>
    <w:rsid w:val="00B72EE3"/>
    <w:rsid w:val="00B7727D"/>
    <w:rsid w:val="00B82F3C"/>
    <w:rsid w:val="00B84E97"/>
    <w:rsid w:val="00B93595"/>
    <w:rsid w:val="00B93ADF"/>
    <w:rsid w:val="00B93B70"/>
    <w:rsid w:val="00BA0C96"/>
    <w:rsid w:val="00BA1F96"/>
    <w:rsid w:val="00BD2B62"/>
    <w:rsid w:val="00BD6D0A"/>
    <w:rsid w:val="00BE0095"/>
    <w:rsid w:val="00BE400F"/>
    <w:rsid w:val="00BF459D"/>
    <w:rsid w:val="00BF51D0"/>
    <w:rsid w:val="00C050AE"/>
    <w:rsid w:val="00C160A1"/>
    <w:rsid w:val="00C2364E"/>
    <w:rsid w:val="00C35FEF"/>
    <w:rsid w:val="00C378A9"/>
    <w:rsid w:val="00C427B2"/>
    <w:rsid w:val="00C5243A"/>
    <w:rsid w:val="00C53E1E"/>
    <w:rsid w:val="00C60BBF"/>
    <w:rsid w:val="00C65295"/>
    <w:rsid w:val="00C75CB4"/>
    <w:rsid w:val="00C95D95"/>
    <w:rsid w:val="00CA3832"/>
    <w:rsid w:val="00CB017B"/>
    <w:rsid w:val="00CC4466"/>
    <w:rsid w:val="00CD48D0"/>
    <w:rsid w:val="00CD543A"/>
    <w:rsid w:val="00CF1BB6"/>
    <w:rsid w:val="00D0059D"/>
    <w:rsid w:val="00D01E4D"/>
    <w:rsid w:val="00D04911"/>
    <w:rsid w:val="00D10E29"/>
    <w:rsid w:val="00D4131F"/>
    <w:rsid w:val="00D42771"/>
    <w:rsid w:val="00D61D1E"/>
    <w:rsid w:val="00D6355E"/>
    <w:rsid w:val="00D74959"/>
    <w:rsid w:val="00D767E2"/>
    <w:rsid w:val="00D76CE0"/>
    <w:rsid w:val="00D820A2"/>
    <w:rsid w:val="00D83B74"/>
    <w:rsid w:val="00D86677"/>
    <w:rsid w:val="00D91CA6"/>
    <w:rsid w:val="00D975AE"/>
    <w:rsid w:val="00DA426C"/>
    <w:rsid w:val="00DA57AB"/>
    <w:rsid w:val="00DA5CD5"/>
    <w:rsid w:val="00DB161D"/>
    <w:rsid w:val="00DC38F1"/>
    <w:rsid w:val="00DC5C3B"/>
    <w:rsid w:val="00DD3317"/>
    <w:rsid w:val="00DD6851"/>
    <w:rsid w:val="00DE46F5"/>
    <w:rsid w:val="00DE5C0D"/>
    <w:rsid w:val="00DE6FFE"/>
    <w:rsid w:val="00E05AB2"/>
    <w:rsid w:val="00E071B3"/>
    <w:rsid w:val="00E10358"/>
    <w:rsid w:val="00E13A32"/>
    <w:rsid w:val="00E14545"/>
    <w:rsid w:val="00E17213"/>
    <w:rsid w:val="00E20863"/>
    <w:rsid w:val="00E25E86"/>
    <w:rsid w:val="00E26B4B"/>
    <w:rsid w:val="00E2719F"/>
    <w:rsid w:val="00E27AAD"/>
    <w:rsid w:val="00E32FF2"/>
    <w:rsid w:val="00E42B40"/>
    <w:rsid w:val="00E44857"/>
    <w:rsid w:val="00E547E0"/>
    <w:rsid w:val="00E577B6"/>
    <w:rsid w:val="00E613D6"/>
    <w:rsid w:val="00E67952"/>
    <w:rsid w:val="00E75977"/>
    <w:rsid w:val="00E80679"/>
    <w:rsid w:val="00E80B57"/>
    <w:rsid w:val="00E85CDF"/>
    <w:rsid w:val="00E904D8"/>
    <w:rsid w:val="00E97BDA"/>
    <w:rsid w:val="00EA2C5E"/>
    <w:rsid w:val="00EB043E"/>
    <w:rsid w:val="00EB170B"/>
    <w:rsid w:val="00EB222F"/>
    <w:rsid w:val="00EB417D"/>
    <w:rsid w:val="00EB4F66"/>
    <w:rsid w:val="00EB6A38"/>
    <w:rsid w:val="00EE09C6"/>
    <w:rsid w:val="00EF0B94"/>
    <w:rsid w:val="00F07D52"/>
    <w:rsid w:val="00F30E72"/>
    <w:rsid w:val="00F3499B"/>
    <w:rsid w:val="00F4013D"/>
    <w:rsid w:val="00F40F23"/>
    <w:rsid w:val="00F42489"/>
    <w:rsid w:val="00F557B9"/>
    <w:rsid w:val="00F9158A"/>
    <w:rsid w:val="00F96DF5"/>
    <w:rsid w:val="00FB691E"/>
    <w:rsid w:val="00FD0AAB"/>
    <w:rsid w:val="00FD4E2C"/>
    <w:rsid w:val="00FE41C8"/>
    <w:rsid w:val="00FE527A"/>
    <w:rsid w:val="00FF3E9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45"/>
        <o:r id="V:Rule6" type="connector" idref="#_x0000_s1046"/>
        <o:r id="V:Rule7" type="connector" idref="#_x0000_s1044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4B8"/>
  </w:style>
  <w:style w:type="paragraph" w:styleId="Nagwek1">
    <w:name w:val="heading 1"/>
    <w:basedOn w:val="Normalny"/>
    <w:next w:val="Normalny"/>
    <w:link w:val="Nagwek1Znak"/>
    <w:uiPriority w:val="9"/>
    <w:qFormat/>
    <w:rsid w:val="00E90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1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512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3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512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959"/>
  </w:style>
  <w:style w:type="paragraph" w:styleId="Stopka">
    <w:name w:val="footer"/>
    <w:basedOn w:val="Normalny"/>
    <w:link w:val="StopkaZnak"/>
    <w:uiPriority w:val="99"/>
    <w:unhideWhenUsed/>
    <w:rsid w:val="00D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959"/>
  </w:style>
  <w:style w:type="character" w:customStyle="1" w:styleId="required">
    <w:name w:val="required"/>
    <w:basedOn w:val="Domylnaczcionkaakapitu"/>
    <w:rsid w:val="00D86677"/>
  </w:style>
  <w:style w:type="paragraph" w:customStyle="1" w:styleId="Default">
    <w:name w:val="Default"/>
    <w:rsid w:val="000233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A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E29"/>
    <w:rPr>
      <w:color w:val="0000FF"/>
      <w:u w:val="single"/>
    </w:rPr>
  </w:style>
  <w:style w:type="character" w:customStyle="1" w:styleId="badge">
    <w:name w:val="badge"/>
    <w:basedOn w:val="Domylnaczcionkaakapitu"/>
    <w:rsid w:val="00E05AB2"/>
  </w:style>
  <w:style w:type="character" w:styleId="Pogrubienie">
    <w:name w:val="Strong"/>
    <w:basedOn w:val="Domylnaczcionkaakapitu"/>
    <w:uiPriority w:val="22"/>
    <w:qFormat/>
    <w:rsid w:val="003A709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1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0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-ti">
    <w:name w:val="doc-ti"/>
    <w:basedOn w:val="Normalny"/>
    <w:rsid w:val="00D6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2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04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bdo.mos.gov.pl/news/wyjasnienia-ministerstwa-klimatu-i-srodowiska-dotyczace-przekazywania-danych-w-ramach-sprawozdawczosci-komunalnej-za-2021-r/" TargetMode="External"/><Relationship Id="rId39" Type="http://schemas.openxmlformats.org/officeDocument/2006/relationships/hyperlink" Target="http://isap.sejm.gov.pl/isap.nsf/DocDetails.xsp?id=WDU202100015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klimat/obliczanie-poziomu-przygotowania-do-ponownego-uzycia-i-recyklingu-odpadow-komunalnych" TargetMode="External"/><Relationship Id="rId34" Type="http://schemas.openxmlformats.org/officeDocument/2006/relationships/oleObject" Target="embeddings/oleObject1.bin"/><Relationship Id="rId42" Type="http://schemas.openxmlformats.org/officeDocument/2006/relationships/hyperlink" Target="http://isap.sejm.gov.pl/isap.nsf/DocDetails.xsp?id=WDU20160000093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gov.pl/web/klimat/obliczanie-poziomu-przygotowania-do-ponownego-uzycia-i-recyklingu-odpadow-komunalnych" TargetMode="External"/><Relationship Id="rId33" Type="http://schemas.openxmlformats.org/officeDocument/2006/relationships/image" Target="media/image19.png"/><Relationship Id="rId38" Type="http://schemas.openxmlformats.org/officeDocument/2006/relationships/hyperlink" Target="https://isap.sejm.gov.pl/isap.nsf/DocDetails.xsp?id=WDU20210000888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png"/><Relationship Id="rId41" Type="http://schemas.openxmlformats.org/officeDocument/2006/relationships/hyperlink" Target="http://isap.sejm.gov.pl/isap.nsf/DocDetails.xsp?id=wdu201500007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gov.pl/web/klimat/obliczanie-poziomu-przygotowania-do-ponownego-uzycia-i-recyklingu-odpadow-komunalnych" TargetMode="External"/><Relationship Id="rId32" Type="http://schemas.openxmlformats.org/officeDocument/2006/relationships/image" Target="media/image18.emf"/><Relationship Id="rId37" Type="http://schemas.openxmlformats.org/officeDocument/2006/relationships/hyperlink" Target="tel:22%2034%2004%20050" TargetMode="External"/><Relationship Id="rId40" Type="http://schemas.openxmlformats.org/officeDocument/2006/relationships/hyperlink" Target="http://isap.sejm.gov.pl/isap.nsf/DocDetails.xsp?id=WDU20170002412" TargetMode="External"/><Relationship Id="rId45" Type="http://schemas.openxmlformats.org/officeDocument/2006/relationships/hyperlink" Target="https://eur-lex.europa.eu/legal-content/PL/TXT/?uri=CELEX%3A32019D100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gov.pl/web/klimat/przygotowania-do-badan-przydomowych-kompostownikow" TargetMode="External"/><Relationship Id="rId28" Type="http://schemas.openxmlformats.org/officeDocument/2006/relationships/image" Target="media/image15.png"/><Relationship Id="rId36" Type="http://schemas.openxmlformats.org/officeDocument/2006/relationships/hyperlink" Target="tel:22%20369%2020%2065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7.emf"/><Relationship Id="rId44" Type="http://schemas.openxmlformats.org/officeDocument/2006/relationships/hyperlink" Target="https://isap.sejm.gov.pl/isap.nsf/DocDetails.xsp?id=WDU202000023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gov.pl/web/klimat/przygotowania-do-badan-przydomowych-kompostownikow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bdo.mos.gov.pl/news/wyjasnienia-ministerstwa-klimatu-i-srodowiska-dotyczace-przekazywania-danych-w-ramach-sprawozdawczosci-komunalnej-za-2021-r/" TargetMode="External"/><Relationship Id="rId35" Type="http://schemas.openxmlformats.org/officeDocument/2006/relationships/image" Target="media/image20.png"/><Relationship Id="rId43" Type="http://schemas.openxmlformats.org/officeDocument/2006/relationships/hyperlink" Target="https://isap.sejm.gov.pl/isap.nsf/DocDetails.xsp?id=WDU20210002151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DC964-80BC-4C48-9C9F-FA3039DC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26</Pages>
  <Words>7543</Words>
  <Characters>45260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mmazurek</dc:creator>
  <cp:lastModifiedBy>mmazurek</cp:lastModifiedBy>
  <cp:revision>257</cp:revision>
  <cp:lastPrinted>2022-03-01T10:50:00Z</cp:lastPrinted>
  <dcterms:created xsi:type="dcterms:W3CDTF">2022-02-14T09:49:00Z</dcterms:created>
  <dcterms:modified xsi:type="dcterms:W3CDTF">2022-03-01T10:55:00Z</dcterms:modified>
</cp:coreProperties>
</file>